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 «БЕЛГОРОДСКИЙ СТРОИТЕЛЬНЫЙ КОЛЛЕДЖ»</w:t>
      </w:r>
    </w:p>
    <w:p w:rsidR="002B4EE4" w:rsidRDefault="002B4EE4" w:rsidP="00A8377E">
      <w:pPr>
        <w:jc w:val="center"/>
      </w:pPr>
    </w:p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Pr="00BD70A9" w:rsidRDefault="002B4EE4" w:rsidP="00A8377E">
      <w:pPr>
        <w:jc w:val="center"/>
        <w:rPr>
          <w:b/>
          <w:sz w:val="28"/>
          <w:szCs w:val="28"/>
        </w:rPr>
      </w:pPr>
      <w:r w:rsidRPr="00BD70A9">
        <w:rPr>
          <w:b/>
          <w:sz w:val="28"/>
          <w:szCs w:val="28"/>
        </w:rPr>
        <w:t>МЕТОДИЧЕСКИЕ УКАЗАНИЯ</w:t>
      </w:r>
    </w:p>
    <w:p w:rsidR="002B4EE4" w:rsidRPr="00BD70A9" w:rsidRDefault="002B4EE4" w:rsidP="00A8377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BD70A9">
        <w:rPr>
          <w:rFonts w:ascii="Times New Roman" w:hAnsi="Times New Roman"/>
          <w:b/>
          <w:sz w:val="28"/>
          <w:szCs w:val="28"/>
        </w:rPr>
        <w:t>обучающимся по выполнению самостоятельной работы</w:t>
      </w:r>
    </w:p>
    <w:p w:rsidR="002B4EE4" w:rsidRPr="00F436C1" w:rsidRDefault="002B4EE4" w:rsidP="00857A6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2B4EE4" w:rsidRDefault="002B4EE4" w:rsidP="00F04CA0">
      <w:pPr>
        <w:jc w:val="center"/>
        <w:rPr>
          <w:b/>
          <w:sz w:val="40"/>
          <w:szCs w:val="40"/>
        </w:rPr>
      </w:pPr>
    </w:p>
    <w:p w:rsidR="002B4EE4" w:rsidRDefault="00CC7CC4" w:rsidP="00CC7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ПМ.03</w:t>
      </w:r>
      <w:r w:rsidR="002B4EE4" w:rsidRPr="007B116E">
        <w:rPr>
          <w:b/>
          <w:sz w:val="28"/>
          <w:szCs w:val="28"/>
        </w:rPr>
        <w:t xml:space="preserve">. </w:t>
      </w:r>
      <w:r w:rsidRPr="00CC7CC4">
        <w:rPr>
          <w:b/>
          <w:sz w:val="28"/>
          <w:szCs w:val="28"/>
        </w:rPr>
        <w:t>Организация процессов  модернизации и  модификации  автотранспортных  средств</w:t>
      </w:r>
    </w:p>
    <w:p w:rsidR="00852539" w:rsidRDefault="00852539" w:rsidP="00CC7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МДК.03.04 </w:t>
      </w:r>
      <w:r w:rsidRPr="00852539">
        <w:rPr>
          <w:sz w:val="28"/>
          <w:szCs w:val="28"/>
        </w:rPr>
        <w:t>Производственное о</w:t>
      </w:r>
      <w:bookmarkStart w:id="0" w:name="_GoBack"/>
      <w:bookmarkEnd w:id="0"/>
      <w:r w:rsidRPr="00852539">
        <w:rPr>
          <w:sz w:val="28"/>
          <w:szCs w:val="28"/>
        </w:rPr>
        <w:t>борудование</w:t>
      </w:r>
    </w:p>
    <w:p w:rsidR="002B4EE4" w:rsidRPr="00D91B43" w:rsidRDefault="002B4EE4" w:rsidP="0061457D">
      <w:pPr>
        <w:spacing w:line="360" w:lineRule="auto"/>
        <w:jc w:val="center"/>
        <w:rPr>
          <w:b/>
        </w:rPr>
      </w:pPr>
      <w:r w:rsidRPr="00D91B43">
        <w:rPr>
          <w:sz w:val="28"/>
          <w:szCs w:val="28"/>
        </w:rPr>
        <w:t xml:space="preserve"> Специальность  </w:t>
      </w:r>
      <w:r w:rsidRPr="00D91B43">
        <w:rPr>
          <w:b/>
        </w:rPr>
        <w:t xml:space="preserve">23.02.07 </w:t>
      </w:r>
    </w:p>
    <w:p w:rsidR="002B4EE4" w:rsidRDefault="002B4EE4" w:rsidP="0061457D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>Техническое обслуживание и ремонт двигателей, систем и</w:t>
      </w:r>
    </w:p>
    <w:p w:rsidR="002B4EE4" w:rsidRPr="00D91B43" w:rsidRDefault="002B4EE4" w:rsidP="0061457D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 xml:space="preserve"> агрегатов автомобилей </w:t>
      </w:r>
    </w:p>
    <w:p w:rsidR="002B4EE4" w:rsidRPr="00D91B43" w:rsidRDefault="002B4EE4" w:rsidP="0061457D">
      <w:pPr>
        <w:spacing w:line="360" w:lineRule="auto"/>
        <w:jc w:val="center"/>
        <w:rPr>
          <w:b/>
          <w:sz w:val="28"/>
          <w:szCs w:val="28"/>
        </w:rPr>
      </w:pPr>
      <w:r w:rsidRPr="00D91B43">
        <w:rPr>
          <w:sz w:val="28"/>
          <w:szCs w:val="28"/>
        </w:rPr>
        <w:t>(базовый уровень среднего профессионального образования)</w:t>
      </w: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="009D2852">
        <w:rPr>
          <w:sz w:val="28"/>
          <w:szCs w:val="28"/>
        </w:rPr>
        <w:t xml:space="preserve"> Белгород, </w:t>
      </w:r>
      <w:r w:rsidR="00A50806">
        <w:rPr>
          <w:sz w:val="28"/>
          <w:szCs w:val="28"/>
        </w:rPr>
        <w:t>2019</w:t>
      </w:r>
    </w:p>
    <w:p w:rsidR="002B4EE4" w:rsidRDefault="002B4EE4" w:rsidP="00F04CA0">
      <w:pPr>
        <w:jc w:val="center"/>
        <w:rPr>
          <w:sz w:val="28"/>
          <w:szCs w:val="28"/>
        </w:rPr>
      </w:pPr>
    </w:p>
    <w:p w:rsidR="002B4EE4" w:rsidRDefault="002B4EE4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30"/>
        <w:gridCol w:w="4923"/>
      </w:tblGrid>
      <w:tr w:rsidR="00852539" w:rsidRPr="00A8377E" w:rsidTr="00852539">
        <w:trPr>
          <w:trHeight w:val="2482"/>
          <w:jc w:val="center"/>
        </w:trPr>
        <w:tc>
          <w:tcPr>
            <w:tcW w:w="4930" w:type="dxa"/>
          </w:tcPr>
          <w:p w:rsidR="00852539" w:rsidRPr="00A8377E" w:rsidRDefault="00852539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</w:t>
            </w:r>
          </w:p>
          <w:p w:rsidR="00852539" w:rsidRPr="00A8377E" w:rsidRDefault="00852539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общепрофессиональных дисциплин</w:t>
            </w:r>
          </w:p>
          <w:p w:rsidR="00852539" w:rsidRPr="00A8377E" w:rsidRDefault="00852539" w:rsidP="00584802">
            <w:pPr>
              <w:rPr>
                <w:sz w:val="28"/>
                <w:szCs w:val="28"/>
              </w:rPr>
            </w:pPr>
          </w:p>
        </w:tc>
        <w:tc>
          <w:tcPr>
            <w:tcW w:w="4923" w:type="dxa"/>
          </w:tcPr>
          <w:p w:rsidR="00852539" w:rsidRPr="00261AEF" w:rsidRDefault="00852539" w:rsidP="00584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 xml:space="preserve">Разработано на основе рабочей программы профессионального модуля </w:t>
            </w:r>
            <w:r w:rsidRPr="00A23B36">
              <w:rPr>
                <w:sz w:val="28"/>
                <w:szCs w:val="28"/>
              </w:rPr>
              <w:t>ПМ.03</w:t>
            </w:r>
            <w:r w:rsidRPr="00A23B36">
              <w:rPr>
                <w:sz w:val="28"/>
                <w:szCs w:val="28"/>
              </w:rPr>
              <w:tab/>
              <w:t>Организация процессов  модернизации и  модификации  автотранспортных  средств</w:t>
            </w:r>
            <w:r>
              <w:rPr>
                <w:sz w:val="28"/>
                <w:szCs w:val="28"/>
              </w:rPr>
              <w:t>23.02.07</w:t>
            </w:r>
            <w:r w:rsidRPr="0060056E">
              <w:rPr>
                <w:sz w:val="28"/>
                <w:szCs w:val="28"/>
              </w:rPr>
              <w:t xml:space="preserve"> </w:t>
            </w:r>
          </w:p>
          <w:p w:rsidR="00852539" w:rsidRPr="0060056E" w:rsidRDefault="00852539" w:rsidP="00584802">
            <w:pPr>
              <w:rPr>
                <w:sz w:val="28"/>
                <w:szCs w:val="28"/>
              </w:rPr>
            </w:pPr>
            <w:r w:rsidRPr="00D91B43">
              <w:rPr>
                <w:sz w:val="28"/>
                <w:szCs w:val="28"/>
              </w:rPr>
              <w:t>Техническое обслуживание и ремонт двигателей, систем и</w:t>
            </w:r>
            <w:r>
              <w:rPr>
                <w:sz w:val="28"/>
                <w:szCs w:val="28"/>
              </w:rPr>
              <w:t xml:space="preserve"> </w:t>
            </w:r>
            <w:r w:rsidRPr="00D91B43">
              <w:rPr>
                <w:sz w:val="28"/>
                <w:szCs w:val="28"/>
              </w:rPr>
              <w:t xml:space="preserve">агрегатов автомобилей </w:t>
            </w:r>
          </w:p>
          <w:p w:rsidR="00852539" w:rsidRPr="00A8377E" w:rsidRDefault="00852539" w:rsidP="00584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852539" w:rsidRPr="00A8377E" w:rsidRDefault="00852539" w:rsidP="00584802">
            <w:pPr>
              <w:rPr>
                <w:sz w:val="28"/>
                <w:szCs w:val="28"/>
              </w:rPr>
            </w:pPr>
          </w:p>
        </w:tc>
      </w:tr>
      <w:tr w:rsidR="00852539" w:rsidRPr="00A8377E" w:rsidTr="00852539">
        <w:trPr>
          <w:trHeight w:val="1670"/>
          <w:jc w:val="center"/>
        </w:trPr>
        <w:tc>
          <w:tcPr>
            <w:tcW w:w="4930" w:type="dxa"/>
          </w:tcPr>
          <w:p w:rsidR="00852539" w:rsidRPr="00A8377E" w:rsidRDefault="00852539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852539" w:rsidRPr="00A8377E" w:rsidRDefault="00852539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от «__»_______201_ г.</w:t>
            </w:r>
          </w:p>
          <w:p w:rsidR="00852539" w:rsidRPr="00A8377E" w:rsidRDefault="00852539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852539" w:rsidRPr="00A8377E" w:rsidRDefault="00852539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852539" w:rsidRPr="00A8377E" w:rsidRDefault="00852539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>Бугаев В.А.</w:t>
            </w:r>
          </w:p>
          <w:p w:rsidR="00852539" w:rsidRPr="00A8377E" w:rsidRDefault="00852539" w:rsidP="00584802">
            <w:pPr>
              <w:rPr>
                <w:sz w:val="28"/>
                <w:szCs w:val="28"/>
              </w:rPr>
            </w:pPr>
          </w:p>
        </w:tc>
        <w:tc>
          <w:tcPr>
            <w:tcW w:w="4923" w:type="dxa"/>
          </w:tcPr>
          <w:p w:rsidR="00852539" w:rsidRPr="00A8377E" w:rsidRDefault="00852539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852539" w:rsidRPr="00A8377E" w:rsidRDefault="00852539" w:rsidP="0058480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методической работе</w:t>
            </w:r>
          </w:p>
          <w:p w:rsidR="00852539" w:rsidRPr="00A8377E" w:rsidRDefault="00852539" w:rsidP="0058480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В.</w:t>
            </w:r>
          </w:p>
          <w:p w:rsidR="00852539" w:rsidRPr="00A8377E" w:rsidRDefault="00852539" w:rsidP="0058480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«___»____________ 201_ г.</w:t>
            </w:r>
          </w:p>
        </w:tc>
      </w:tr>
    </w:tbl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CC7CC4" w:rsidRDefault="002B4EE4" w:rsidP="00CC7CC4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A8377E">
        <w:rPr>
          <w:rFonts w:ascii="Times New Roman" w:hAnsi="Times New Roman"/>
          <w:sz w:val="28"/>
          <w:szCs w:val="28"/>
        </w:rPr>
        <w:t xml:space="preserve">Составитель:   </w:t>
      </w:r>
      <w:r w:rsidR="00CC7CC4">
        <w:rPr>
          <w:rFonts w:ascii="Times New Roman" w:hAnsi="Times New Roman"/>
          <w:sz w:val="28"/>
          <w:szCs w:val="28"/>
        </w:rPr>
        <w:t>преподаватели спец. дисциплин ОГАПОУ «БСК»</w:t>
      </w:r>
    </w:p>
    <w:p w:rsidR="00CC7CC4" w:rsidRDefault="00CC7CC4" w:rsidP="00CC7CC4"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Вознесенский М.А.</w:t>
      </w:r>
    </w:p>
    <w:p w:rsidR="00CC7CC4" w:rsidRPr="00A8377E" w:rsidRDefault="00CC7CC4" w:rsidP="00852539">
      <w:pPr>
        <w:pStyle w:val="1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Развин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А.А.</w:t>
      </w:r>
    </w:p>
    <w:p w:rsidR="002B4EE4" w:rsidRDefault="00CC7CC4" w:rsidP="00CC7CC4">
      <w:pPr>
        <w:jc w:val="center"/>
        <w:rPr>
          <w:sz w:val="32"/>
          <w:szCs w:val="32"/>
        </w:rPr>
      </w:pPr>
      <w:r>
        <w:rPr>
          <w:sz w:val="28"/>
          <w:szCs w:val="28"/>
        </w:rPr>
        <w:br w:type="page"/>
      </w:r>
      <w:r w:rsidR="002B4EE4" w:rsidRPr="002D3F07">
        <w:rPr>
          <w:sz w:val="32"/>
          <w:szCs w:val="32"/>
        </w:rPr>
        <w:lastRenderedPageBreak/>
        <w:t>ПОЯ</w:t>
      </w:r>
      <w:r w:rsidR="002B4EE4">
        <w:rPr>
          <w:sz w:val="32"/>
          <w:szCs w:val="32"/>
        </w:rPr>
        <w:t>С</w:t>
      </w:r>
      <w:r w:rsidR="002B4EE4" w:rsidRPr="002D3F07">
        <w:rPr>
          <w:sz w:val="32"/>
          <w:szCs w:val="32"/>
        </w:rPr>
        <w:t>НИТЕЛЬНАЯ ЗАПИСКА</w:t>
      </w:r>
    </w:p>
    <w:p w:rsidR="002B4EE4" w:rsidRPr="00FE102A" w:rsidRDefault="002B4EE4" w:rsidP="00FE1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E102A">
        <w:rPr>
          <w:color w:val="000000"/>
          <w:sz w:val="28"/>
          <w:szCs w:val="28"/>
        </w:rPr>
        <w:t xml:space="preserve">Методические указания по выполнению самостоятельных работ по </w:t>
      </w:r>
      <w:r w:rsidR="00FE102A" w:rsidRPr="00FE102A">
        <w:rPr>
          <w:sz w:val="28"/>
          <w:szCs w:val="28"/>
        </w:rPr>
        <w:t>ПМ.0</w:t>
      </w:r>
      <w:r w:rsidR="00CC7CC4">
        <w:rPr>
          <w:sz w:val="28"/>
          <w:szCs w:val="28"/>
        </w:rPr>
        <w:t>3</w:t>
      </w:r>
      <w:r w:rsidR="00FE102A" w:rsidRPr="00FE102A">
        <w:rPr>
          <w:sz w:val="28"/>
          <w:szCs w:val="28"/>
        </w:rPr>
        <w:t xml:space="preserve">. </w:t>
      </w:r>
      <w:r w:rsidR="00CC7CC4" w:rsidRPr="00CC7CC4">
        <w:rPr>
          <w:sz w:val="28"/>
          <w:szCs w:val="28"/>
        </w:rPr>
        <w:t>Организация процессов  модернизации и  модификации  автотранспортных  средств</w:t>
      </w:r>
      <w:r w:rsidR="00CC7CC4">
        <w:rPr>
          <w:sz w:val="28"/>
          <w:szCs w:val="28"/>
        </w:rPr>
        <w:t xml:space="preserve"> </w:t>
      </w:r>
      <w:r w:rsidR="00852539" w:rsidRPr="00852539">
        <w:rPr>
          <w:sz w:val="28"/>
          <w:szCs w:val="28"/>
        </w:rPr>
        <w:t>МДК.03.4</w:t>
      </w:r>
      <w:r w:rsidR="00852539">
        <w:rPr>
          <w:sz w:val="28"/>
          <w:szCs w:val="28"/>
        </w:rPr>
        <w:t xml:space="preserve"> </w:t>
      </w:r>
      <w:r w:rsidR="00852539" w:rsidRPr="00852539">
        <w:rPr>
          <w:sz w:val="28"/>
          <w:szCs w:val="28"/>
        </w:rPr>
        <w:t>Производственное</w:t>
      </w:r>
      <w:r w:rsidR="00852539">
        <w:rPr>
          <w:sz w:val="28"/>
          <w:szCs w:val="28"/>
        </w:rPr>
        <w:t xml:space="preserve"> </w:t>
      </w:r>
      <w:r w:rsidR="00852539" w:rsidRPr="00852539">
        <w:rPr>
          <w:sz w:val="28"/>
          <w:szCs w:val="28"/>
        </w:rPr>
        <w:t>оборудование</w:t>
      </w:r>
      <w:r w:rsidR="00852539">
        <w:rPr>
          <w:sz w:val="28"/>
          <w:szCs w:val="28"/>
        </w:rPr>
        <w:t xml:space="preserve"> </w:t>
      </w:r>
      <w:r w:rsidRPr="0034275D">
        <w:rPr>
          <w:color w:val="000000"/>
          <w:sz w:val="28"/>
          <w:szCs w:val="28"/>
        </w:rPr>
        <w:t>составлены на основе рабочей</w:t>
      </w:r>
      <w:r w:rsidRPr="00857A61">
        <w:rPr>
          <w:color w:val="000000"/>
          <w:sz w:val="28"/>
          <w:szCs w:val="28"/>
        </w:rPr>
        <w:t xml:space="preserve">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</w:t>
      </w:r>
      <w:r>
        <w:rPr>
          <w:sz w:val="28"/>
          <w:szCs w:val="28"/>
        </w:rPr>
        <w:t xml:space="preserve">по специальности 23.02.07 </w:t>
      </w:r>
      <w:r w:rsidRPr="00D91B43">
        <w:rPr>
          <w:sz w:val="28"/>
          <w:szCs w:val="28"/>
        </w:rPr>
        <w:t>Техническое обслуживание и ремонт двигателей, систем и</w:t>
      </w:r>
      <w:r>
        <w:rPr>
          <w:sz w:val="28"/>
          <w:szCs w:val="28"/>
        </w:rPr>
        <w:t xml:space="preserve"> </w:t>
      </w:r>
      <w:r w:rsidRPr="00D91B43">
        <w:rPr>
          <w:sz w:val="28"/>
          <w:szCs w:val="28"/>
        </w:rPr>
        <w:t>агрегатов автомобилей</w:t>
      </w:r>
      <w:r>
        <w:rPr>
          <w:sz w:val="28"/>
          <w:szCs w:val="28"/>
        </w:rPr>
        <w:t>.</w:t>
      </w:r>
      <w:r w:rsidRPr="00D91B43">
        <w:rPr>
          <w:sz w:val="28"/>
          <w:szCs w:val="28"/>
        </w:rPr>
        <w:t xml:space="preserve"> </w:t>
      </w:r>
    </w:p>
    <w:p w:rsidR="002B4EE4" w:rsidRPr="00857A61" w:rsidRDefault="002B4EE4" w:rsidP="0061457D">
      <w:pPr>
        <w:spacing w:line="360" w:lineRule="auto"/>
        <w:jc w:val="both"/>
        <w:rPr>
          <w:color w:val="000000"/>
          <w:sz w:val="28"/>
          <w:szCs w:val="28"/>
        </w:rPr>
      </w:pPr>
      <w:r w:rsidRPr="004D0476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  <w:r w:rsidRPr="00857A61">
        <w:rPr>
          <w:color w:val="000000"/>
          <w:sz w:val="28"/>
          <w:szCs w:val="28"/>
        </w:rPr>
        <w:t xml:space="preserve">Учебной программой </w:t>
      </w:r>
      <w:r w:rsidRPr="009D2852">
        <w:rPr>
          <w:sz w:val="28"/>
          <w:szCs w:val="28"/>
        </w:rPr>
        <w:t xml:space="preserve">предусмотрено </w:t>
      </w:r>
      <w:r w:rsidR="00852539" w:rsidRPr="009D2852">
        <w:rPr>
          <w:sz w:val="28"/>
          <w:szCs w:val="28"/>
        </w:rPr>
        <w:t>2</w:t>
      </w:r>
      <w:r w:rsidRPr="009D2852">
        <w:rPr>
          <w:sz w:val="28"/>
          <w:szCs w:val="28"/>
        </w:rPr>
        <w:t xml:space="preserve"> час</w:t>
      </w:r>
      <w:r w:rsidR="009D2852" w:rsidRPr="009D2852">
        <w:rPr>
          <w:sz w:val="28"/>
          <w:szCs w:val="28"/>
        </w:rPr>
        <w:t>а</w:t>
      </w:r>
      <w:r w:rsidRPr="009D2852">
        <w:rPr>
          <w:sz w:val="28"/>
          <w:szCs w:val="28"/>
        </w:rPr>
        <w:t xml:space="preserve"> на </w:t>
      </w:r>
      <w:r w:rsidRPr="00857A61">
        <w:rPr>
          <w:color w:val="000000"/>
          <w:sz w:val="28"/>
          <w:szCs w:val="28"/>
        </w:rPr>
        <w:t>самостоятельную подготовку студента.</w:t>
      </w:r>
    </w:p>
    <w:p w:rsidR="002B4EE4" w:rsidRPr="00857A61" w:rsidRDefault="002B4EE4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формировать у студентов профессиональное мышление на основе самостоятельной работы над выполнением ин</w:t>
      </w:r>
      <w:r w:rsidR="00CC7CC4">
        <w:rPr>
          <w:sz w:val="28"/>
          <w:szCs w:val="28"/>
        </w:rPr>
        <w:t>дивидуальных творческих заданий.</w:t>
      </w:r>
    </w:p>
    <w:p w:rsidR="002B4EE4" w:rsidRPr="00857A61" w:rsidRDefault="002B4EE4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</w:t>
      </w:r>
      <w:proofErr w:type="spellEnd"/>
      <w:r>
        <w:rPr>
          <w:sz w:val="28"/>
          <w:szCs w:val="28"/>
        </w:rPr>
        <w:t xml:space="preserve"> </w:t>
      </w:r>
      <w:r w:rsidRPr="00857A61">
        <w:rPr>
          <w:sz w:val="28"/>
          <w:szCs w:val="28"/>
        </w:rPr>
        <w:t xml:space="preserve">дидактической цели выделяем три типа самостоятельных работ: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2B4EE4" w:rsidRPr="003D5CF2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B4EE4" w:rsidRDefault="002B4EE4" w:rsidP="00F94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 w:rsidR="00CC7CC4">
        <w:rPr>
          <w:sz w:val="28"/>
          <w:szCs w:val="28"/>
        </w:rPr>
        <w:t>ПМ.03</w:t>
      </w:r>
      <w:r w:rsidRPr="0060056E">
        <w:rPr>
          <w:sz w:val="28"/>
          <w:szCs w:val="28"/>
        </w:rPr>
        <w:t xml:space="preserve"> </w:t>
      </w:r>
      <w:r w:rsidR="00CC7CC4" w:rsidRPr="00CC7CC4">
        <w:rPr>
          <w:sz w:val="28"/>
          <w:szCs w:val="28"/>
        </w:rPr>
        <w:t>Организация процессов  модернизации и  модификации  автотранспортных  средств</w:t>
      </w:r>
      <w:r w:rsidR="00CC7CC4">
        <w:rPr>
          <w:sz w:val="28"/>
          <w:szCs w:val="28"/>
        </w:rPr>
        <w:t xml:space="preserve">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</w:t>
      </w:r>
      <w:r>
        <w:rPr>
          <w:sz w:val="28"/>
          <w:szCs w:val="28"/>
        </w:rPr>
        <w:t>написания конспектов, отчетных работ, а также составления схем и сравнительных таблиц.</w:t>
      </w:r>
    </w:p>
    <w:p w:rsidR="007279FE" w:rsidRDefault="007279FE" w:rsidP="007279FE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6995"/>
      </w:tblGrid>
      <w:tr w:rsidR="007279FE" w:rsidTr="007279FE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7279FE" w:rsidTr="007279FE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>литература,  материалы</w:t>
            </w:r>
            <w:proofErr w:type="gramEnd"/>
            <w:r>
              <w:rPr>
                <w:rFonts w:eastAsia="Arial Unicode MS"/>
                <w:sz w:val="28"/>
                <w:szCs w:val="28"/>
              </w:rPr>
              <w:t xml:space="preserve">, инструменты), показывает необходимые для проведения </w:t>
            </w:r>
            <w:r w:rsidRPr="00601B58">
              <w:rPr>
                <w:rFonts w:eastAsia="Arial Unicode MS"/>
                <w:sz w:val="28"/>
                <w:szCs w:val="28"/>
              </w:rPr>
              <w:t>самостоятельной</w:t>
            </w:r>
            <w:r w:rsidRPr="00560FAA">
              <w:rPr>
                <w:rFonts w:eastAsia="Arial Unicode MS"/>
                <w:color w:val="FF0000"/>
                <w:sz w:val="28"/>
                <w:szCs w:val="28"/>
              </w:rPr>
              <w:t xml:space="preserve"> </w:t>
            </w:r>
            <w:r>
              <w:rPr>
                <w:rFonts w:eastAsia="Arial Unicode MS"/>
                <w:sz w:val="28"/>
                <w:szCs w:val="28"/>
              </w:rPr>
              <w:t>работы теоретические знании . Правильно оформлена самостоятельная часть работы -аккуратно выполнен эскиз, соблюдена технологическая последовательность выполнения данного вида работ, правильно подобраны инструменты, инвентарь, приспособления; конкретна описана техника безопасности при выполнении данного вида работ. Работа оформлена аккуратно.</w:t>
            </w:r>
          </w:p>
        </w:tc>
      </w:tr>
      <w:tr w:rsidR="007279FE" w:rsidTr="007279FE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601B58">
              <w:rPr>
                <w:rFonts w:eastAsia="Arial Unicode MS"/>
                <w:sz w:val="28"/>
                <w:szCs w:val="28"/>
              </w:rPr>
              <w:t xml:space="preserve">самостоятельная работа выполняется обучающимся </w:t>
            </w:r>
            <w:proofErr w:type="gramStart"/>
            <w:r w:rsidRPr="00601B58">
              <w:rPr>
                <w:rFonts w:eastAsia="Arial Unicode MS"/>
                <w:sz w:val="28"/>
                <w:szCs w:val="28"/>
              </w:rPr>
              <w:t>в  полном</w:t>
            </w:r>
            <w:proofErr w:type="gramEnd"/>
            <w:r w:rsidRPr="00601B58">
              <w:rPr>
                <w:rFonts w:eastAsia="Arial Unicode MS"/>
                <w:sz w:val="28"/>
                <w:szCs w:val="28"/>
              </w:rPr>
              <w:t xml:space="preserve"> объём</w:t>
            </w:r>
            <w:r>
              <w:rPr>
                <w:rFonts w:eastAsia="Arial Unicode MS"/>
                <w:sz w:val="28"/>
                <w:szCs w:val="28"/>
              </w:rPr>
              <w:t xml:space="preserve">е и самостоятельно. Обучающийся использует указанные преподавателем 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>источники  информации</w:t>
            </w:r>
            <w:proofErr w:type="gramEnd"/>
            <w:r>
              <w:rPr>
                <w:rFonts w:eastAsia="Arial Unicode MS"/>
                <w:sz w:val="28"/>
                <w:szCs w:val="28"/>
              </w:rPr>
              <w:t xml:space="preserve">. Могут быть неточности и небрежность в оформлении работы. Работа показывает знания обучающимися основного теоретического материала, но имеются незначительные ошибки при оформлении </w:t>
            </w:r>
            <w:r>
              <w:rPr>
                <w:rFonts w:eastAsia="Arial Unicode MS"/>
                <w:sz w:val="28"/>
                <w:szCs w:val="28"/>
              </w:rPr>
              <w:lastRenderedPageBreak/>
              <w:t>практической части роботы.</w:t>
            </w:r>
          </w:p>
        </w:tc>
      </w:tr>
      <w:tr w:rsidR="007279FE" w:rsidTr="007279FE">
        <w:trPr>
          <w:trHeight w:val="1455"/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lastRenderedPageBreak/>
              <w:t>«3»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- обучающийся  выполняет  и оформляет самос</w:t>
            </w:r>
            <w:r w:rsidRPr="00601B58">
              <w:rPr>
                <w:rFonts w:eastAsia="Arial Unicode MS"/>
                <w:sz w:val="28"/>
                <w:szCs w:val="28"/>
              </w:rPr>
              <w:t>тоятельную работу</w:t>
            </w:r>
            <w:r w:rsidRPr="00885766">
              <w:rPr>
                <w:rFonts w:eastAsia="Arial Unicode MS"/>
                <w:color w:val="FF0000"/>
                <w:sz w:val="28"/>
                <w:szCs w:val="28"/>
              </w:rPr>
              <w:t xml:space="preserve">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или хорошо подготовленных и уже выполнивших на «отлично» данную работу других обучающихся </w:t>
            </w:r>
          </w:p>
        </w:tc>
      </w:tr>
      <w:tr w:rsidR="007279FE" w:rsidTr="007279FE">
        <w:trPr>
          <w:trHeight w:val="180"/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FE" w:rsidRDefault="007279FE" w:rsidP="007279FE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 самостоятельная работа  не выполнена полностью за отведенное  время по неуважительной причине.</w:t>
            </w:r>
          </w:p>
          <w:p w:rsidR="007279FE" w:rsidRDefault="007279FE" w:rsidP="007279FE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7279FE" w:rsidRDefault="007279FE" w:rsidP="00857A61">
      <w:pPr>
        <w:ind w:firstLine="426"/>
        <w:jc w:val="center"/>
        <w:rPr>
          <w:color w:val="000000"/>
          <w:sz w:val="32"/>
          <w:szCs w:val="32"/>
        </w:rPr>
      </w:pPr>
    </w:p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t>Темы, вынесенные на самостоятельную учебную  деятельность студентов</w:t>
      </w:r>
    </w:p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</w:p>
    <w:p w:rsidR="002B4EE4" w:rsidRDefault="00FE102A" w:rsidP="00CC7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FE102A">
        <w:rPr>
          <w:b/>
        </w:rPr>
        <w:t>ПМ.0</w:t>
      </w:r>
      <w:r w:rsidR="00CC7CC4">
        <w:rPr>
          <w:b/>
        </w:rPr>
        <w:t>3</w:t>
      </w:r>
      <w:r w:rsidRPr="00FE102A">
        <w:rPr>
          <w:b/>
        </w:rPr>
        <w:t xml:space="preserve">. </w:t>
      </w:r>
      <w:r w:rsidR="00CC7CC4" w:rsidRPr="00CC7CC4">
        <w:rPr>
          <w:b/>
        </w:rPr>
        <w:t>Организация процессов  модернизации и  модификации  автотранспортных  средств</w:t>
      </w:r>
    </w:p>
    <w:p w:rsidR="002B4EE4" w:rsidRPr="00851E2E" w:rsidRDefault="002B4EE4" w:rsidP="0063337B">
      <w:pPr>
        <w:ind w:firstLine="426"/>
        <w:jc w:val="both"/>
        <w:rPr>
          <w:sz w:val="20"/>
          <w:szCs w:val="20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8365"/>
        <w:gridCol w:w="888"/>
      </w:tblGrid>
      <w:tr w:rsidR="007C1F3F" w:rsidRPr="007279FE" w:rsidTr="00333B0E">
        <w:trPr>
          <w:jc w:val="center"/>
        </w:trPr>
        <w:tc>
          <w:tcPr>
            <w:tcW w:w="756" w:type="dxa"/>
          </w:tcPr>
          <w:p w:rsidR="007C1F3F" w:rsidRPr="007279FE" w:rsidRDefault="007C1F3F" w:rsidP="00A8377E">
            <w:pPr>
              <w:tabs>
                <w:tab w:val="left" w:pos="280"/>
              </w:tabs>
              <w:ind w:left="-125" w:right="-36" w:firstLine="44"/>
            </w:pPr>
            <w:r w:rsidRPr="007279FE">
              <w:t>№</w:t>
            </w:r>
          </w:p>
        </w:tc>
        <w:tc>
          <w:tcPr>
            <w:tcW w:w="8365" w:type="dxa"/>
          </w:tcPr>
          <w:p w:rsidR="007C1F3F" w:rsidRPr="007279FE" w:rsidRDefault="007C1F3F" w:rsidP="007C1F3F">
            <w:pPr>
              <w:jc w:val="center"/>
            </w:pPr>
            <w:r w:rsidRPr="007279FE">
              <w:t>Тема</w:t>
            </w:r>
          </w:p>
        </w:tc>
        <w:tc>
          <w:tcPr>
            <w:tcW w:w="888" w:type="dxa"/>
          </w:tcPr>
          <w:p w:rsidR="007C1F3F" w:rsidRPr="007279FE" w:rsidRDefault="007C1F3F" w:rsidP="00A8377E">
            <w:pPr>
              <w:jc w:val="center"/>
            </w:pPr>
            <w:r w:rsidRPr="007279FE">
              <w:t>Кол-во</w:t>
            </w:r>
          </w:p>
          <w:p w:rsidR="007C1F3F" w:rsidRPr="007279FE" w:rsidRDefault="007C1F3F" w:rsidP="00A8377E">
            <w:pPr>
              <w:jc w:val="center"/>
            </w:pPr>
            <w:r w:rsidRPr="007279FE">
              <w:t>часов</w:t>
            </w:r>
          </w:p>
        </w:tc>
      </w:tr>
      <w:tr w:rsidR="00CC7CC4" w:rsidRPr="00A8377E" w:rsidTr="007279FE">
        <w:trPr>
          <w:jc w:val="center"/>
        </w:trPr>
        <w:tc>
          <w:tcPr>
            <w:tcW w:w="9121" w:type="dxa"/>
            <w:gridSpan w:val="2"/>
            <w:shd w:val="clear" w:color="auto" w:fill="D9D9D9" w:themeFill="background1" w:themeFillShade="D9"/>
          </w:tcPr>
          <w:p w:rsidR="00CC7CC4" w:rsidRPr="007279FE" w:rsidRDefault="007279FE" w:rsidP="007279FE">
            <w:pPr>
              <w:jc w:val="center"/>
              <w:rPr>
                <w:b/>
              </w:rPr>
            </w:pPr>
            <w:r w:rsidRPr="007279FE">
              <w:rPr>
                <w:b/>
              </w:rPr>
              <w:t xml:space="preserve">МДК.03.04 </w:t>
            </w:r>
            <w:r w:rsidR="00CC7CC4" w:rsidRPr="007279FE">
              <w:rPr>
                <w:b/>
              </w:rPr>
              <w:t>Производственное оборудование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:rsidR="00CC7CC4" w:rsidRPr="007279FE" w:rsidRDefault="00CC7CC4" w:rsidP="00A8377E">
            <w:pPr>
              <w:jc w:val="center"/>
              <w:rPr>
                <w:b/>
              </w:rPr>
            </w:pPr>
            <w:r w:rsidRPr="007279FE">
              <w:rPr>
                <w:b/>
              </w:rPr>
              <w:t>2</w:t>
            </w:r>
          </w:p>
        </w:tc>
      </w:tr>
      <w:tr w:rsidR="00532A52" w:rsidRPr="00A8377E" w:rsidTr="00333B0E">
        <w:trPr>
          <w:jc w:val="center"/>
        </w:trPr>
        <w:tc>
          <w:tcPr>
            <w:tcW w:w="756" w:type="dxa"/>
          </w:tcPr>
          <w:p w:rsidR="00532A52" w:rsidRPr="00A8377E" w:rsidRDefault="00532A52" w:rsidP="00B375FB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8365" w:type="dxa"/>
          </w:tcPr>
          <w:p w:rsidR="00532A52" w:rsidRDefault="009D2852" w:rsidP="009D2852">
            <w:r w:rsidRPr="009D2852">
              <w:rPr>
                <w:rFonts w:eastAsia="TimesNewRoman"/>
                <w:lang w:eastAsia="en-US"/>
              </w:rPr>
              <w:t>Организация ТО и ремонта</w:t>
            </w:r>
            <w:r>
              <w:rPr>
                <w:rFonts w:eastAsia="TimesNewRoman"/>
                <w:lang w:eastAsia="en-US"/>
              </w:rPr>
              <w:t xml:space="preserve"> </w:t>
            </w:r>
            <w:r w:rsidRPr="009D2852">
              <w:rPr>
                <w:rFonts w:eastAsia="TimesNewRoman"/>
                <w:lang w:eastAsia="en-US"/>
              </w:rPr>
              <w:t>технологического</w:t>
            </w:r>
            <w:r>
              <w:rPr>
                <w:rFonts w:eastAsia="TimesNewRoman"/>
                <w:lang w:eastAsia="en-US"/>
              </w:rPr>
              <w:t xml:space="preserve"> </w:t>
            </w:r>
            <w:r w:rsidRPr="009D2852">
              <w:rPr>
                <w:rFonts w:eastAsia="TimesNewRoman"/>
                <w:lang w:eastAsia="en-US"/>
              </w:rPr>
              <w:t>оборудования</w:t>
            </w:r>
          </w:p>
        </w:tc>
        <w:tc>
          <w:tcPr>
            <w:tcW w:w="888" w:type="dxa"/>
          </w:tcPr>
          <w:p w:rsidR="00532A52" w:rsidRPr="00532A52" w:rsidRDefault="00532A52" w:rsidP="00532A52">
            <w:pPr>
              <w:jc w:val="center"/>
            </w:pPr>
            <w:r>
              <w:t>2</w:t>
            </w:r>
          </w:p>
        </w:tc>
      </w:tr>
    </w:tbl>
    <w:p w:rsidR="007279FE" w:rsidRDefault="007279FE" w:rsidP="007279FE">
      <w:pPr>
        <w:spacing w:line="360" w:lineRule="auto"/>
        <w:jc w:val="center"/>
        <w:rPr>
          <w:sz w:val="28"/>
          <w:szCs w:val="28"/>
        </w:rPr>
      </w:pPr>
    </w:p>
    <w:p w:rsidR="00333B0E" w:rsidRPr="00B375FB" w:rsidRDefault="00333B0E" w:rsidP="0083468B">
      <w:pPr>
        <w:spacing w:line="360" w:lineRule="auto"/>
        <w:rPr>
          <w:b/>
          <w:sz w:val="28"/>
        </w:rPr>
      </w:pPr>
    </w:p>
    <w:p w:rsidR="005F22A5" w:rsidRDefault="005F22A5" w:rsidP="005F22A5">
      <w:pPr>
        <w:pStyle w:val="70"/>
        <w:keepNext/>
        <w:keepLines/>
        <w:shd w:val="clear" w:color="auto" w:fill="auto"/>
        <w:tabs>
          <w:tab w:val="left" w:pos="420"/>
        </w:tabs>
        <w:spacing w:after="41" w:line="300" w:lineRule="exact"/>
      </w:pPr>
      <w:bookmarkStart w:id="1" w:name="bookmark17"/>
      <w:r>
        <w:rPr>
          <w:color w:val="000000"/>
          <w:lang w:bidi="ru-RU"/>
        </w:rPr>
        <w:t>РЕКОМЕНДАЦИИ ПО САМОСТОЯТЕЛЬНОЙ ПОДГОТОВКЕ</w:t>
      </w:r>
      <w:bookmarkStart w:id="2" w:name="bookmark18"/>
      <w:bookmarkEnd w:id="1"/>
      <w:r>
        <w:t xml:space="preserve"> </w:t>
      </w:r>
      <w:r>
        <w:rPr>
          <w:color w:val="000000"/>
          <w:lang w:bidi="ru-RU"/>
        </w:rPr>
        <w:t>СТУДЕНТОВ</w:t>
      </w:r>
      <w:bookmarkEnd w:id="2"/>
    </w:p>
    <w:p w:rsidR="005F22A5" w:rsidRDefault="005F22A5" w:rsidP="005F22A5">
      <w:pPr>
        <w:pStyle w:val="80"/>
        <w:keepNext/>
        <w:keepLines/>
        <w:shd w:val="clear" w:color="auto" w:fill="auto"/>
        <w:tabs>
          <w:tab w:val="left" w:pos="1344"/>
        </w:tabs>
        <w:spacing w:before="0" w:after="128" w:line="331" w:lineRule="exact"/>
        <w:jc w:val="center"/>
      </w:pPr>
      <w:bookmarkStart w:id="3" w:name="bookmark19"/>
      <w:r>
        <w:rPr>
          <w:color w:val="000000"/>
          <w:lang w:bidi="ru-RU"/>
        </w:rPr>
        <w:t>Методические рекомендации по самостоятельной подготовке теоретического материала</w:t>
      </w:r>
      <w:bookmarkEnd w:id="3"/>
    </w:p>
    <w:p w:rsidR="005F22A5" w:rsidRPr="001A6E29" w:rsidRDefault="005F22A5" w:rsidP="005F22A5">
      <w:pPr>
        <w:pStyle w:val="27"/>
        <w:shd w:val="clear" w:color="auto" w:fill="auto"/>
        <w:spacing w:line="322" w:lineRule="exact"/>
        <w:ind w:firstLine="740"/>
        <w:jc w:val="both"/>
        <w:rPr>
          <w:color w:val="000000"/>
          <w:sz w:val="28"/>
          <w:lang w:bidi="ru-RU"/>
        </w:rPr>
      </w:pPr>
      <w:r w:rsidRPr="001A6E29">
        <w:rPr>
          <w:color w:val="000000"/>
          <w:sz w:val="28"/>
          <w:lang w:bidi="ru-RU"/>
        </w:rPr>
        <w:t>Самостоятельная работа студентов по изучению отдельных тем дисциплины включает поиск учебных пособий по данному материалу, проработку и анализ теоретического материала, самоконтроль знаний по данной теме с помощью нижеприведенных контрольных вопросов и заданий.</w:t>
      </w:r>
    </w:p>
    <w:tbl>
      <w:tblPr>
        <w:tblW w:w="966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13"/>
        <w:gridCol w:w="6850"/>
      </w:tblGrid>
      <w:tr w:rsidR="005F22A5" w:rsidRPr="001A6E29" w:rsidTr="001A6E29"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2A5" w:rsidRPr="001A6E29" w:rsidRDefault="005F22A5" w:rsidP="005F22A5">
            <w:pPr>
              <w:pStyle w:val="27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1A6E29">
              <w:rPr>
                <w:rStyle w:val="211pt"/>
                <w:sz w:val="24"/>
                <w:szCs w:val="24"/>
              </w:rPr>
              <w:t>Наименование темы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2A5" w:rsidRPr="001A6E29" w:rsidRDefault="005F22A5" w:rsidP="005F22A5">
            <w:pPr>
              <w:pStyle w:val="27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1A6E29">
              <w:rPr>
                <w:rStyle w:val="211pt"/>
                <w:sz w:val="24"/>
                <w:szCs w:val="24"/>
              </w:rPr>
              <w:t>Контрольные вопросы и задания</w:t>
            </w:r>
          </w:p>
        </w:tc>
      </w:tr>
      <w:tr w:rsidR="001A6E29" w:rsidRPr="001A6E29" w:rsidTr="001A6E29"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2A5" w:rsidRPr="001A6E29" w:rsidRDefault="005F22A5" w:rsidP="005F22A5">
            <w:pPr>
              <w:pStyle w:val="27"/>
              <w:shd w:val="clear" w:color="auto" w:fill="auto"/>
              <w:spacing w:line="274" w:lineRule="exact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1A6E29">
              <w:rPr>
                <w:rStyle w:val="211pt"/>
                <w:sz w:val="24"/>
                <w:szCs w:val="24"/>
              </w:rPr>
              <w:t>Организация ТО и ремонта</w:t>
            </w:r>
          </w:p>
          <w:p w:rsidR="005F22A5" w:rsidRPr="001A6E29" w:rsidRDefault="005F22A5" w:rsidP="005F22A5">
            <w:pPr>
              <w:pStyle w:val="27"/>
              <w:shd w:val="clear" w:color="auto" w:fill="auto"/>
              <w:spacing w:line="274" w:lineRule="exact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1A6E29">
              <w:rPr>
                <w:rStyle w:val="211pt"/>
                <w:sz w:val="24"/>
                <w:szCs w:val="24"/>
              </w:rPr>
              <w:t>технологического</w:t>
            </w:r>
          </w:p>
          <w:p w:rsidR="005F22A5" w:rsidRPr="001A6E29" w:rsidRDefault="005F22A5" w:rsidP="005F22A5">
            <w:pPr>
              <w:pStyle w:val="27"/>
              <w:shd w:val="clear" w:color="auto" w:fill="auto"/>
              <w:spacing w:line="274" w:lineRule="exact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1A6E29">
              <w:rPr>
                <w:rStyle w:val="211pt"/>
                <w:sz w:val="24"/>
                <w:szCs w:val="24"/>
              </w:rPr>
              <w:t>оборудования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22A5" w:rsidRPr="001A6E29" w:rsidRDefault="005F22A5" w:rsidP="005F22A5">
            <w:pPr>
              <w:pStyle w:val="27"/>
              <w:numPr>
                <w:ilvl w:val="0"/>
                <w:numId w:val="35"/>
              </w:numPr>
              <w:shd w:val="clear" w:color="auto" w:fill="auto"/>
              <w:tabs>
                <w:tab w:val="left" w:pos="533"/>
              </w:tabs>
              <w:spacing w:line="274" w:lineRule="exact"/>
              <w:ind w:firstLine="26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1A6E29">
              <w:rPr>
                <w:rStyle w:val="211pt"/>
                <w:sz w:val="24"/>
                <w:szCs w:val="24"/>
              </w:rPr>
              <w:t>Кто является ответственным за технологическое оборудование?</w:t>
            </w:r>
          </w:p>
          <w:p w:rsidR="005F22A5" w:rsidRPr="001A6E29" w:rsidRDefault="005F22A5" w:rsidP="005F22A5">
            <w:pPr>
              <w:pStyle w:val="27"/>
              <w:numPr>
                <w:ilvl w:val="0"/>
                <w:numId w:val="35"/>
              </w:numPr>
              <w:shd w:val="clear" w:color="auto" w:fill="auto"/>
              <w:tabs>
                <w:tab w:val="left" w:pos="533"/>
              </w:tabs>
              <w:spacing w:line="274" w:lineRule="exact"/>
              <w:ind w:firstLine="26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1A6E29">
              <w:rPr>
                <w:rStyle w:val="211pt"/>
                <w:sz w:val="24"/>
                <w:szCs w:val="24"/>
              </w:rPr>
              <w:t>Какие устройства относятся к технологическому оборудованию?</w:t>
            </w:r>
          </w:p>
          <w:p w:rsidR="005F22A5" w:rsidRPr="001A6E29" w:rsidRDefault="005F22A5" w:rsidP="005F22A5">
            <w:pPr>
              <w:pStyle w:val="27"/>
              <w:numPr>
                <w:ilvl w:val="0"/>
                <w:numId w:val="35"/>
              </w:numPr>
              <w:shd w:val="clear" w:color="auto" w:fill="auto"/>
              <w:tabs>
                <w:tab w:val="left" w:pos="542"/>
              </w:tabs>
              <w:spacing w:line="274" w:lineRule="exact"/>
              <w:ind w:firstLine="26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1A6E29">
              <w:rPr>
                <w:rStyle w:val="211pt"/>
                <w:sz w:val="24"/>
                <w:szCs w:val="24"/>
              </w:rPr>
              <w:t>Какие существуют формы организации ТО и ремонта технологического оборудования? Укажите достоинства и недостатки.</w:t>
            </w:r>
          </w:p>
          <w:p w:rsidR="005F22A5" w:rsidRPr="001A6E29" w:rsidRDefault="005F22A5" w:rsidP="005F22A5">
            <w:pPr>
              <w:pStyle w:val="27"/>
              <w:numPr>
                <w:ilvl w:val="0"/>
                <w:numId w:val="35"/>
              </w:numPr>
              <w:shd w:val="clear" w:color="auto" w:fill="auto"/>
              <w:tabs>
                <w:tab w:val="left" w:pos="538"/>
              </w:tabs>
              <w:spacing w:line="274" w:lineRule="exact"/>
              <w:ind w:firstLine="26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1A6E29">
              <w:rPr>
                <w:rStyle w:val="211pt"/>
                <w:sz w:val="24"/>
                <w:szCs w:val="24"/>
              </w:rPr>
              <w:t>Какие бывают стратегии периодичности работ по ТО и ремонту технологического оборудования?</w:t>
            </w:r>
          </w:p>
          <w:p w:rsidR="005F22A5" w:rsidRPr="001A6E29" w:rsidRDefault="005F22A5" w:rsidP="005F22A5">
            <w:pPr>
              <w:pStyle w:val="27"/>
              <w:numPr>
                <w:ilvl w:val="0"/>
                <w:numId w:val="35"/>
              </w:numPr>
              <w:shd w:val="clear" w:color="auto" w:fill="auto"/>
              <w:tabs>
                <w:tab w:val="left" w:pos="533"/>
              </w:tabs>
              <w:spacing w:line="274" w:lineRule="exact"/>
              <w:ind w:firstLine="26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1A6E29">
              <w:rPr>
                <w:rStyle w:val="211pt"/>
                <w:sz w:val="24"/>
                <w:szCs w:val="24"/>
              </w:rPr>
              <w:t>Какие бывают основные неисправности технологического оборудования и способы их устранения?</w:t>
            </w:r>
          </w:p>
        </w:tc>
      </w:tr>
    </w:tbl>
    <w:p w:rsidR="00135AD9" w:rsidRDefault="00135AD9" w:rsidP="009D2852">
      <w:pPr>
        <w:pStyle w:val="80"/>
        <w:keepNext/>
        <w:keepLines/>
        <w:shd w:val="clear" w:color="auto" w:fill="auto"/>
        <w:tabs>
          <w:tab w:val="left" w:pos="1270"/>
        </w:tabs>
        <w:spacing w:before="0" w:line="322" w:lineRule="exact"/>
        <w:ind w:right="600"/>
      </w:pPr>
    </w:p>
    <w:p w:rsidR="00B375FB" w:rsidRDefault="00135AD9" w:rsidP="009D2852">
      <w:pPr>
        <w:pStyle w:val="80"/>
        <w:keepNext/>
        <w:keepLines/>
        <w:shd w:val="clear" w:color="auto" w:fill="auto"/>
        <w:tabs>
          <w:tab w:val="left" w:pos="1270"/>
        </w:tabs>
        <w:spacing w:before="0" w:line="322" w:lineRule="exact"/>
        <w:ind w:right="600"/>
      </w:pPr>
      <w:r>
        <w:br w:type="page"/>
      </w:r>
      <w:r>
        <w:lastRenderedPageBreak/>
        <w:t>Литература</w:t>
      </w:r>
    </w:p>
    <w:p w:rsidR="00135AD9" w:rsidRPr="00135AD9" w:rsidRDefault="00135AD9" w:rsidP="00135AD9">
      <w:pPr>
        <w:jc w:val="both"/>
        <w:rPr>
          <w:b/>
          <w:bCs/>
        </w:rPr>
      </w:pPr>
      <w:r w:rsidRPr="00135AD9">
        <w:rPr>
          <w:b/>
          <w:bCs/>
        </w:rPr>
        <w:t>Основные источники (печатные):</w:t>
      </w:r>
    </w:p>
    <w:p w:rsidR="00135AD9" w:rsidRPr="00135AD9" w:rsidRDefault="00135AD9" w:rsidP="00135AD9">
      <w:pPr>
        <w:numPr>
          <w:ilvl w:val="0"/>
          <w:numId w:val="41"/>
        </w:numPr>
        <w:spacing w:after="200" w:line="276" w:lineRule="auto"/>
        <w:ind w:left="0" w:firstLine="709"/>
        <w:contextualSpacing/>
        <w:jc w:val="both"/>
        <w:rPr>
          <w:bCs/>
        </w:rPr>
      </w:pPr>
      <w:r w:rsidRPr="00135AD9">
        <w:rPr>
          <w:bCs/>
        </w:rPr>
        <w:t xml:space="preserve"> Гладов Г.И. Устройство автомобилей: учебник/ Г.И. Гладов, А.М. Петренко. – М.: издательство: Академия, 2014. – 352 с.</w:t>
      </w:r>
    </w:p>
    <w:p w:rsidR="00135AD9" w:rsidRPr="00135AD9" w:rsidRDefault="00135AD9" w:rsidP="00135AD9">
      <w:pPr>
        <w:numPr>
          <w:ilvl w:val="0"/>
          <w:numId w:val="41"/>
        </w:numPr>
        <w:spacing w:after="200" w:line="276" w:lineRule="auto"/>
        <w:ind w:left="0" w:firstLine="709"/>
        <w:contextualSpacing/>
        <w:jc w:val="both"/>
        <w:rPr>
          <w:bCs/>
        </w:rPr>
      </w:pPr>
      <w:proofErr w:type="spellStart"/>
      <w:r w:rsidRPr="00135AD9">
        <w:rPr>
          <w:bCs/>
        </w:rPr>
        <w:t>Вахламов</w:t>
      </w:r>
      <w:proofErr w:type="spellEnd"/>
      <w:r w:rsidRPr="00135AD9">
        <w:rPr>
          <w:bCs/>
        </w:rPr>
        <w:t xml:space="preserve"> В.К.  Автомобили. Теория и конструкция автомобиля и двигателя/В.К. </w:t>
      </w:r>
      <w:proofErr w:type="spellStart"/>
      <w:r w:rsidRPr="00135AD9">
        <w:rPr>
          <w:bCs/>
        </w:rPr>
        <w:t>Вахламов</w:t>
      </w:r>
      <w:proofErr w:type="spellEnd"/>
      <w:r w:rsidRPr="00135AD9">
        <w:rPr>
          <w:bCs/>
        </w:rPr>
        <w:t xml:space="preserve">, М.Г. Шатров, А.А. </w:t>
      </w:r>
      <w:proofErr w:type="spellStart"/>
      <w:r w:rsidRPr="00135AD9">
        <w:rPr>
          <w:bCs/>
        </w:rPr>
        <w:t>Юрчевский</w:t>
      </w:r>
      <w:proofErr w:type="spellEnd"/>
      <w:r w:rsidRPr="00135AD9">
        <w:rPr>
          <w:bCs/>
        </w:rPr>
        <w:t xml:space="preserve"> – М.: издательство Академия, 2013. – 816 с.</w:t>
      </w:r>
    </w:p>
    <w:p w:rsidR="00135AD9" w:rsidRPr="00135AD9" w:rsidRDefault="00135AD9" w:rsidP="00135AD9">
      <w:pPr>
        <w:numPr>
          <w:ilvl w:val="0"/>
          <w:numId w:val="41"/>
        </w:numPr>
        <w:spacing w:after="200" w:line="276" w:lineRule="auto"/>
        <w:ind w:left="0" w:firstLine="709"/>
        <w:contextualSpacing/>
        <w:jc w:val="both"/>
        <w:rPr>
          <w:bCs/>
        </w:rPr>
      </w:pPr>
      <w:proofErr w:type="spellStart"/>
      <w:r w:rsidRPr="00135AD9">
        <w:rPr>
          <w:bCs/>
        </w:rPr>
        <w:t>Туревский</w:t>
      </w:r>
      <w:proofErr w:type="spellEnd"/>
      <w:r w:rsidRPr="00135AD9">
        <w:rPr>
          <w:bCs/>
        </w:rPr>
        <w:t xml:space="preserve"> И.С. Техническое обслуживание автомобилей/</w:t>
      </w:r>
      <w:proofErr w:type="spellStart"/>
      <w:r w:rsidRPr="00135AD9">
        <w:rPr>
          <w:bCs/>
        </w:rPr>
        <w:t>И.С.Туревский</w:t>
      </w:r>
      <w:proofErr w:type="spellEnd"/>
      <w:r w:rsidRPr="00135AD9">
        <w:rPr>
          <w:bCs/>
        </w:rPr>
        <w:t>. – М.: издательство: ФОРУМ, 2013.– 434 с.</w:t>
      </w:r>
    </w:p>
    <w:p w:rsidR="00135AD9" w:rsidRPr="00135AD9" w:rsidRDefault="00135AD9" w:rsidP="00135AD9">
      <w:pPr>
        <w:numPr>
          <w:ilvl w:val="0"/>
          <w:numId w:val="41"/>
        </w:numPr>
        <w:spacing w:after="200" w:line="276" w:lineRule="auto"/>
        <w:ind w:left="0" w:firstLine="709"/>
        <w:contextualSpacing/>
        <w:jc w:val="both"/>
        <w:rPr>
          <w:bCs/>
        </w:rPr>
      </w:pPr>
      <w:r w:rsidRPr="00135AD9">
        <w:rPr>
          <w:bCs/>
        </w:rPr>
        <w:t>Михеева Е.В. Информационные технологии в профессиональной деятельности/ Е.В. Михеева. – М.: Академия, 2014. – 384 с.</w:t>
      </w:r>
    </w:p>
    <w:p w:rsidR="00135AD9" w:rsidRPr="00135AD9" w:rsidRDefault="00135AD9" w:rsidP="00135AD9">
      <w:pPr>
        <w:numPr>
          <w:ilvl w:val="0"/>
          <w:numId w:val="41"/>
        </w:numPr>
        <w:spacing w:after="200" w:line="276" w:lineRule="auto"/>
        <w:ind w:left="0" w:firstLine="709"/>
        <w:jc w:val="both"/>
        <w:rPr>
          <w:bCs/>
        </w:rPr>
      </w:pPr>
      <w:r w:rsidRPr="00135AD9">
        <w:rPr>
          <w:bCs/>
        </w:rPr>
        <w:t xml:space="preserve">Технологические процессы в сервисе: учебное пособие/ А.А. </w:t>
      </w:r>
      <w:proofErr w:type="spellStart"/>
      <w:r w:rsidRPr="00135AD9">
        <w:rPr>
          <w:bCs/>
        </w:rPr>
        <w:t>Пузряков</w:t>
      </w:r>
      <w:proofErr w:type="spellEnd"/>
      <w:r w:rsidRPr="00135AD9">
        <w:rPr>
          <w:bCs/>
        </w:rPr>
        <w:t xml:space="preserve">, А.Ф. </w:t>
      </w:r>
      <w:proofErr w:type="spellStart"/>
      <w:r w:rsidRPr="00135AD9">
        <w:rPr>
          <w:bCs/>
        </w:rPr>
        <w:t>Пузряков</w:t>
      </w:r>
      <w:proofErr w:type="spellEnd"/>
      <w:r w:rsidRPr="00135AD9">
        <w:rPr>
          <w:bCs/>
        </w:rPr>
        <w:t>, А.В. Олейник, М.Е. Ставровский. – М.: Издательство –Альфа-М, Инфра-М, 2014. – 240 с.</w:t>
      </w:r>
    </w:p>
    <w:p w:rsidR="00135AD9" w:rsidRPr="00135AD9" w:rsidRDefault="00135AD9" w:rsidP="00135AD9">
      <w:pPr>
        <w:numPr>
          <w:ilvl w:val="0"/>
          <w:numId w:val="41"/>
        </w:numPr>
        <w:spacing w:after="200" w:line="276" w:lineRule="auto"/>
        <w:ind w:left="0" w:firstLine="709"/>
        <w:jc w:val="both"/>
        <w:rPr>
          <w:bCs/>
        </w:rPr>
      </w:pPr>
      <w:r w:rsidRPr="00135AD9">
        <w:rPr>
          <w:bCs/>
        </w:rPr>
        <w:t>Виноградов В.М. Технологические процессы ремонта автомобилей: учебное пособие/</w:t>
      </w:r>
      <w:proofErr w:type="spellStart"/>
      <w:r w:rsidRPr="00135AD9">
        <w:rPr>
          <w:bCs/>
        </w:rPr>
        <w:t>В.М.Виноградов</w:t>
      </w:r>
      <w:proofErr w:type="spellEnd"/>
      <w:r w:rsidRPr="00135AD9">
        <w:rPr>
          <w:bCs/>
        </w:rPr>
        <w:t>. – М.:  издательство Академия, 2014. – 432 с.</w:t>
      </w:r>
    </w:p>
    <w:p w:rsidR="00135AD9" w:rsidRPr="00135AD9" w:rsidRDefault="00135AD9" w:rsidP="00135AD9">
      <w:pPr>
        <w:tabs>
          <w:tab w:val="left" w:pos="993"/>
        </w:tabs>
        <w:ind w:firstLine="709"/>
        <w:jc w:val="both"/>
        <w:rPr>
          <w:b/>
          <w:bCs/>
        </w:rPr>
      </w:pPr>
      <w:r w:rsidRPr="00135AD9">
        <w:rPr>
          <w:b/>
          <w:bCs/>
        </w:rPr>
        <w:t>Дополнительные источники:</w:t>
      </w:r>
    </w:p>
    <w:p w:rsidR="00135AD9" w:rsidRPr="00135AD9" w:rsidRDefault="00135AD9" w:rsidP="00135AD9">
      <w:pPr>
        <w:numPr>
          <w:ilvl w:val="0"/>
          <w:numId w:val="42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bCs/>
        </w:rPr>
      </w:pPr>
      <w:r w:rsidRPr="00135AD9">
        <w:rPr>
          <w:bCs/>
        </w:rPr>
        <w:t>Епифанов Л.И. Техническое обслуживание и ремонт автомобильного транспорта/Л.И. Епифанов, Е.А. Епифанова. – М.: Инфра-М, 2014. – 352 с.</w:t>
      </w:r>
    </w:p>
    <w:p w:rsidR="00135AD9" w:rsidRPr="00135AD9" w:rsidRDefault="00135AD9" w:rsidP="00135AD9">
      <w:pPr>
        <w:numPr>
          <w:ilvl w:val="0"/>
          <w:numId w:val="42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bCs/>
        </w:rPr>
      </w:pPr>
      <w:proofErr w:type="spellStart"/>
      <w:r w:rsidRPr="00135AD9">
        <w:rPr>
          <w:bCs/>
        </w:rPr>
        <w:t>Шец</w:t>
      </w:r>
      <w:proofErr w:type="spellEnd"/>
      <w:r w:rsidRPr="00135AD9">
        <w:rPr>
          <w:bCs/>
        </w:rPr>
        <w:t xml:space="preserve"> С.П. Проектирование и эксплуатация технологического оборудования для технического сервиса автомобилей/ С.П. Щец, И.А. Осипов. - Брянск БГТУ, 2013. – 272 с.</w:t>
      </w:r>
    </w:p>
    <w:p w:rsidR="00135AD9" w:rsidRPr="00135AD9" w:rsidRDefault="00135AD9" w:rsidP="00135AD9">
      <w:pPr>
        <w:numPr>
          <w:ilvl w:val="0"/>
          <w:numId w:val="42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bCs/>
        </w:rPr>
      </w:pPr>
      <w:r w:rsidRPr="00135AD9">
        <w:rPr>
          <w:bCs/>
        </w:rPr>
        <w:t xml:space="preserve">Типаж и техническая эксплуатация оборудования предприятий автосервиса: учебное пособие/ В.А. Першин, А.Н. </w:t>
      </w:r>
      <w:proofErr w:type="spellStart"/>
      <w:r w:rsidRPr="00135AD9">
        <w:rPr>
          <w:bCs/>
        </w:rPr>
        <w:t>Ременцов</w:t>
      </w:r>
      <w:proofErr w:type="spellEnd"/>
      <w:r w:rsidRPr="00135AD9">
        <w:rPr>
          <w:bCs/>
        </w:rPr>
        <w:t>, Ю.Г. Сапронов, С.Г. Соловьев. - Ростов н/Д: Феникс, 2012. – 413 с.</w:t>
      </w:r>
    </w:p>
    <w:p w:rsidR="00135AD9" w:rsidRPr="00135AD9" w:rsidRDefault="00135AD9" w:rsidP="00135AD9">
      <w:pPr>
        <w:numPr>
          <w:ilvl w:val="0"/>
          <w:numId w:val="42"/>
        </w:numPr>
        <w:spacing w:after="200" w:line="276" w:lineRule="auto"/>
        <w:ind w:left="142" w:firstLine="54"/>
        <w:contextualSpacing/>
        <w:jc w:val="both"/>
        <w:rPr>
          <w:bCs/>
        </w:rPr>
      </w:pPr>
      <w:r w:rsidRPr="00135AD9">
        <w:rPr>
          <w:bCs/>
        </w:rPr>
        <w:t xml:space="preserve">Техническое обслуживание и ремонт автомобилей: механизация и экологическая безопасность производственных процессов/В.И. </w:t>
      </w:r>
      <w:proofErr w:type="spellStart"/>
      <w:r w:rsidRPr="00135AD9">
        <w:rPr>
          <w:bCs/>
        </w:rPr>
        <w:t>Сарбаев</w:t>
      </w:r>
      <w:proofErr w:type="spellEnd"/>
      <w:r w:rsidRPr="00135AD9">
        <w:rPr>
          <w:bCs/>
        </w:rPr>
        <w:t>, С.С. Селиванов, В.Н. Коноплев, Ю.М. Дёмин. - Ростов н/Д: Феникс, 2012. – 447 с.</w:t>
      </w:r>
    </w:p>
    <w:p w:rsidR="00135AD9" w:rsidRPr="00135AD9" w:rsidRDefault="00135AD9" w:rsidP="00135AD9">
      <w:pPr>
        <w:numPr>
          <w:ilvl w:val="0"/>
          <w:numId w:val="42"/>
        </w:numPr>
        <w:spacing w:after="200" w:line="276" w:lineRule="auto"/>
        <w:ind w:left="142" w:firstLine="54"/>
        <w:contextualSpacing/>
        <w:jc w:val="both"/>
        <w:rPr>
          <w:bCs/>
        </w:rPr>
      </w:pPr>
      <w:r w:rsidRPr="00135AD9">
        <w:rPr>
          <w:bCs/>
        </w:rPr>
        <w:t>Федеральный закон 10.12.1995 N 196-ФЗ «О безопасности дорожного движения»</w:t>
      </w:r>
    </w:p>
    <w:p w:rsidR="00135AD9" w:rsidRPr="00135AD9" w:rsidRDefault="00135AD9" w:rsidP="00135AD9">
      <w:pPr>
        <w:ind w:left="567"/>
        <w:jc w:val="both"/>
        <w:rPr>
          <w:b/>
          <w:bCs/>
        </w:rPr>
      </w:pPr>
      <w:r w:rsidRPr="00135AD9">
        <w:rPr>
          <w:b/>
          <w:bCs/>
        </w:rPr>
        <w:t>Электронные:</w:t>
      </w:r>
    </w:p>
    <w:p w:rsidR="00135AD9" w:rsidRPr="00135AD9" w:rsidRDefault="00135AD9" w:rsidP="00135AD9">
      <w:pPr>
        <w:numPr>
          <w:ilvl w:val="0"/>
          <w:numId w:val="43"/>
        </w:numPr>
        <w:spacing w:after="200" w:line="276" w:lineRule="auto"/>
        <w:ind w:left="993" w:hanging="709"/>
        <w:jc w:val="both"/>
        <w:rPr>
          <w:bCs/>
          <w:i/>
          <w:szCs w:val="28"/>
        </w:rPr>
      </w:pPr>
      <w:r w:rsidRPr="00135AD9">
        <w:rPr>
          <w:szCs w:val="28"/>
        </w:rPr>
        <w:t xml:space="preserve">ИКТ Портал «интернет ресурсы» - </w:t>
      </w:r>
      <w:hyperlink r:id="rId5" w:tgtFrame="_blank" w:history="1">
        <w:r w:rsidRPr="00135AD9">
          <w:rPr>
            <w:color w:val="0000CC"/>
            <w:szCs w:val="28"/>
            <w:u w:val="single"/>
          </w:rPr>
          <w:t>ict.edu.ru</w:t>
        </w:r>
      </w:hyperlink>
      <w:r w:rsidRPr="00135AD9">
        <w:rPr>
          <w:szCs w:val="28"/>
        </w:rPr>
        <w:t>»</w:t>
      </w:r>
    </w:p>
    <w:p w:rsidR="00135AD9" w:rsidRPr="00135AD9" w:rsidRDefault="00135AD9" w:rsidP="00135AD9">
      <w:pPr>
        <w:numPr>
          <w:ilvl w:val="0"/>
          <w:numId w:val="43"/>
        </w:numPr>
        <w:spacing w:after="200" w:line="276" w:lineRule="auto"/>
        <w:ind w:left="993" w:hanging="709"/>
        <w:jc w:val="both"/>
        <w:rPr>
          <w:bCs/>
          <w:i/>
          <w:szCs w:val="28"/>
        </w:rPr>
      </w:pPr>
      <w:r w:rsidRPr="00135AD9">
        <w:rPr>
          <w:szCs w:val="28"/>
        </w:rPr>
        <w:t xml:space="preserve">Руководства по ТО и ТР автомобилей: </w:t>
      </w:r>
      <w:r w:rsidRPr="00135AD9">
        <w:rPr>
          <w:szCs w:val="28"/>
          <w:lang w:val="en-US"/>
        </w:rPr>
        <w:t>www</w:t>
      </w:r>
      <w:r w:rsidRPr="00135AD9">
        <w:rPr>
          <w:szCs w:val="28"/>
        </w:rPr>
        <w:t>.</w:t>
      </w:r>
      <w:proofErr w:type="spellStart"/>
      <w:r w:rsidRPr="00135AD9">
        <w:rPr>
          <w:szCs w:val="28"/>
          <w:lang w:val="en-US"/>
        </w:rPr>
        <w:t>viamobile</w:t>
      </w:r>
      <w:proofErr w:type="spellEnd"/>
      <w:r w:rsidRPr="00135AD9">
        <w:rPr>
          <w:szCs w:val="28"/>
        </w:rPr>
        <w:t>.</w:t>
      </w:r>
      <w:proofErr w:type="spellStart"/>
      <w:r w:rsidRPr="00135AD9">
        <w:rPr>
          <w:szCs w:val="28"/>
          <w:lang w:val="en-US"/>
        </w:rPr>
        <w:t>ru</w:t>
      </w:r>
      <w:proofErr w:type="spellEnd"/>
    </w:p>
    <w:p w:rsidR="00135AD9" w:rsidRPr="00135AD9" w:rsidRDefault="00135AD9" w:rsidP="00135AD9">
      <w:pPr>
        <w:numPr>
          <w:ilvl w:val="0"/>
          <w:numId w:val="43"/>
        </w:numPr>
        <w:spacing w:after="200" w:line="276" w:lineRule="auto"/>
        <w:ind w:left="993" w:hanging="709"/>
        <w:contextualSpacing/>
        <w:jc w:val="both"/>
        <w:rPr>
          <w:bCs/>
        </w:rPr>
      </w:pPr>
      <w:r w:rsidRPr="00135AD9">
        <w:rPr>
          <w:bCs/>
        </w:rPr>
        <w:t>Табель технологического, гаражного оборудования -www.studfiles.ru/</w:t>
      </w:r>
      <w:proofErr w:type="spellStart"/>
      <w:r w:rsidRPr="00135AD9">
        <w:rPr>
          <w:bCs/>
        </w:rPr>
        <w:t>preview</w:t>
      </w:r>
      <w:proofErr w:type="spellEnd"/>
      <w:r w:rsidRPr="00135AD9">
        <w:rPr>
          <w:bCs/>
        </w:rPr>
        <w:t>/1758054/</w:t>
      </w:r>
    </w:p>
    <w:p w:rsidR="00135AD9" w:rsidRPr="00135AD9" w:rsidRDefault="00135AD9" w:rsidP="00135AD9">
      <w:pPr>
        <w:numPr>
          <w:ilvl w:val="0"/>
          <w:numId w:val="43"/>
        </w:numPr>
        <w:spacing w:after="200" w:line="276" w:lineRule="auto"/>
        <w:ind w:left="993" w:hanging="709"/>
        <w:contextualSpacing/>
        <w:jc w:val="both"/>
        <w:rPr>
          <w:bCs/>
        </w:rPr>
      </w:pPr>
      <w:r w:rsidRPr="00135AD9">
        <w:rPr>
          <w:bCs/>
        </w:rPr>
        <w:t>Правила оформления переоборудования автотранспортных средств -http://voditeliauto.ru/stati/tyuning/chto-sleduet-znat-esli-planiruete-izmenyat-konstrukciyu-avtomobilya.html</w:t>
      </w:r>
    </w:p>
    <w:p w:rsidR="00135AD9" w:rsidRPr="005C7EB7" w:rsidRDefault="00135AD9" w:rsidP="009D2852">
      <w:pPr>
        <w:pStyle w:val="80"/>
        <w:keepNext/>
        <w:keepLines/>
        <w:shd w:val="clear" w:color="auto" w:fill="auto"/>
        <w:tabs>
          <w:tab w:val="left" w:pos="1270"/>
        </w:tabs>
        <w:spacing w:before="0" w:line="322" w:lineRule="exact"/>
        <w:ind w:right="600"/>
      </w:pPr>
    </w:p>
    <w:sectPr w:rsidR="00135AD9" w:rsidRPr="005C7EB7" w:rsidSect="005C4D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1D34"/>
    <w:multiLevelType w:val="multilevel"/>
    <w:tmpl w:val="2B420318"/>
    <w:lvl w:ilvl="0">
      <w:start w:val="2008"/>
      <w:numFmt w:val="decimal"/>
      <w:lvlText w:val="%1"/>
      <w:lvlJc w:val="left"/>
      <w:rPr>
        <w:rFonts w:ascii="Times New Roman" w:eastAsia="Courier Ne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5F12A7"/>
    <w:multiLevelType w:val="multilevel"/>
    <w:tmpl w:val="6B5E89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E14BFB"/>
    <w:multiLevelType w:val="multilevel"/>
    <w:tmpl w:val="5F746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7C7358"/>
    <w:multiLevelType w:val="multilevel"/>
    <w:tmpl w:val="9976C8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4C509A"/>
    <w:multiLevelType w:val="multilevel"/>
    <w:tmpl w:val="CE6E0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DC74BA"/>
    <w:multiLevelType w:val="multilevel"/>
    <w:tmpl w:val="B9A0B5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530ED2"/>
    <w:multiLevelType w:val="hybridMultilevel"/>
    <w:tmpl w:val="0F662D0C"/>
    <w:lvl w:ilvl="0" w:tplc="B4BE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E2D54BC"/>
    <w:multiLevelType w:val="hybridMultilevel"/>
    <w:tmpl w:val="676E53E8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B7A71"/>
    <w:multiLevelType w:val="hybridMultilevel"/>
    <w:tmpl w:val="CFFC6CF0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A1428"/>
    <w:multiLevelType w:val="multilevel"/>
    <w:tmpl w:val="FD60F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0100EC"/>
    <w:multiLevelType w:val="multilevel"/>
    <w:tmpl w:val="38EAF6B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0B57F4"/>
    <w:multiLevelType w:val="multilevel"/>
    <w:tmpl w:val="CE30A6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A2612D"/>
    <w:multiLevelType w:val="multilevel"/>
    <w:tmpl w:val="2D0EC2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7E50E1"/>
    <w:multiLevelType w:val="multilevel"/>
    <w:tmpl w:val="11A2D87A"/>
    <w:lvl w:ilvl="0">
      <w:start w:val="1"/>
      <w:numFmt w:val="decimal"/>
      <w:lvlText w:val="%1."/>
      <w:lvlJc w:val="left"/>
      <w:rPr>
        <w:rFonts w:ascii="Times New Roman" w:eastAsia="Courier Ne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885033"/>
    <w:multiLevelType w:val="multilevel"/>
    <w:tmpl w:val="148EF2A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7B00CE"/>
    <w:multiLevelType w:val="hybridMultilevel"/>
    <w:tmpl w:val="341C9FFA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F0C"/>
    <w:multiLevelType w:val="multilevel"/>
    <w:tmpl w:val="CD0A81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2F38C5"/>
    <w:multiLevelType w:val="multilevel"/>
    <w:tmpl w:val="59C657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0" w15:restartNumberingAfterBreak="0">
    <w:nsid w:val="41007090"/>
    <w:multiLevelType w:val="multilevel"/>
    <w:tmpl w:val="07E0784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AF388E"/>
    <w:multiLevelType w:val="multilevel"/>
    <w:tmpl w:val="D76E4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E13240"/>
    <w:multiLevelType w:val="multilevel"/>
    <w:tmpl w:val="D8969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E42CC3"/>
    <w:multiLevelType w:val="hybridMultilevel"/>
    <w:tmpl w:val="B3043BFE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4D25486E"/>
    <w:multiLevelType w:val="multilevel"/>
    <w:tmpl w:val="BBD0D0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4E3AE2"/>
    <w:multiLevelType w:val="multilevel"/>
    <w:tmpl w:val="79CA9AF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F7D268A"/>
    <w:multiLevelType w:val="multilevel"/>
    <w:tmpl w:val="D5E0767E"/>
    <w:lvl w:ilvl="0">
      <w:start w:val="2008"/>
      <w:numFmt w:val="decimal"/>
      <w:lvlText w:val="%1"/>
      <w:lvlJc w:val="left"/>
      <w:rPr>
        <w:rFonts w:ascii="Times New Roman" w:eastAsia="Courier Ne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4F7EF6"/>
    <w:multiLevelType w:val="multilevel"/>
    <w:tmpl w:val="F3442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28503E8"/>
    <w:multiLevelType w:val="hybridMultilevel"/>
    <w:tmpl w:val="32E60C9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F01BD"/>
    <w:multiLevelType w:val="multilevel"/>
    <w:tmpl w:val="E2AA340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4E3E87"/>
    <w:multiLevelType w:val="multilevel"/>
    <w:tmpl w:val="169A5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D513796"/>
    <w:multiLevelType w:val="multilevel"/>
    <w:tmpl w:val="64B63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FC378A5"/>
    <w:multiLevelType w:val="multilevel"/>
    <w:tmpl w:val="DCDC96EC"/>
    <w:lvl w:ilvl="0">
      <w:start w:val="2008"/>
      <w:numFmt w:val="decimal"/>
      <w:lvlText w:val="%1"/>
      <w:lvlJc w:val="left"/>
      <w:rPr>
        <w:rFonts w:ascii="Times New Roman" w:eastAsia="Courier Ne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0C541B3"/>
    <w:multiLevelType w:val="multilevel"/>
    <w:tmpl w:val="418CE7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1A6715C"/>
    <w:multiLevelType w:val="multilevel"/>
    <w:tmpl w:val="2BBAC4D4"/>
    <w:lvl w:ilvl="0">
      <w:start w:val="2008"/>
      <w:numFmt w:val="decimal"/>
      <w:lvlText w:val="%1"/>
      <w:lvlJc w:val="left"/>
      <w:rPr>
        <w:rFonts w:ascii="Times New Roman" w:eastAsia="Courier Ne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24175"/>
    <w:multiLevelType w:val="multilevel"/>
    <w:tmpl w:val="DBBE81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6226A31"/>
    <w:multiLevelType w:val="multilevel"/>
    <w:tmpl w:val="552CF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6D715A0"/>
    <w:multiLevelType w:val="hybridMultilevel"/>
    <w:tmpl w:val="B3043BFE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D85399"/>
    <w:multiLevelType w:val="hybridMultilevel"/>
    <w:tmpl w:val="6890B988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119A3"/>
    <w:multiLevelType w:val="hybridMultilevel"/>
    <w:tmpl w:val="96326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41"/>
  </w:num>
  <w:num w:numId="4">
    <w:abstractNumId w:val="32"/>
  </w:num>
  <w:num w:numId="5">
    <w:abstractNumId w:val="8"/>
  </w:num>
  <w:num w:numId="6">
    <w:abstractNumId w:val="9"/>
  </w:num>
  <w:num w:numId="7">
    <w:abstractNumId w:val="23"/>
  </w:num>
  <w:num w:numId="8">
    <w:abstractNumId w:val="42"/>
  </w:num>
  <w:num w:numId="9">
    <w:abstractNumId w:val="40"/>
  </w:num>
  <w:num w:numId="10">
    <w:abstractNumId w:val="13"/>
  </w:num>
  <w:num w:numId="11">
    <w:abstractNumId w:val="14"/>
  </w:num>
  <w:num w:numId="12">
    <w:abstractNumId w:val="37"/>
  </w:num>
  <w:num w:numId="13">
    <w:abstractNumId w:val="0"/>
  </w:num>
  <w:num w:numId="14">
    <w:abstractNumId w:val="35"/>
  </w:num>
  <w:num w:numId="15">
    <w:abstractNumId w:val="28"/>
  </w:num>
  <w:num w:numId="16">
    <w:abstractNumId w:val="15"/>
  </w:num>
  <w:num w:numId="17">
    <w:abstractNumId w:val="36"/>
  </w:num>
  <w:num w:numId="18">
    <w:abstractNumId w:val="30"/>
  </w:num>
  <w:num w:numId="19">
    <w:abstractNumId w:val="16"/>
  </w:num>
  <w:num w:numId="20">
    <w:abstractNumId w:val="39"/>
  </w:num>
  <w:num w:numId="21">
    <w:abstractNumId w:val="25"/>
  </w:num>
  <w:num w:numId="22">
    <w:abstractNumId w:val="33"/>
  </w:num>
  <w:num w:numId="23">
    <w:abstractNumId w:val="1"/>
  </w:num>
  <w:num w:numId="24">
    <w:abstractNumId w:val="4"/>
  </w:num>
  <w:num w:numId="25">
    <w:abstractNumId w:val="5"/>
  </w:num>
  <w:num w:numId="26">
    <w:abstractNumId w:val="29"/>
  </w:num>
  <w:num w:numId="27">
    <w:abstractNumId w:val="18"/>
  </w:num>
  <w:num w:numId="28">
    <w:abstractNumId w:val="17"/>
  </w:num>
  <w:num w:numId="29">
    <w:abstractNumId w:val="21"/>
  </w:num>
  <w:num w:numId="30">
    <w:abstractNumId w:val="22"/>
  </w:num>
  <w:num w:numId="31">
    <w:abstractNumId w:val="2"/>
  </w:num>
  <w:num w:numId="32">
    <w:abstractNumId w:val="34"/>
  </w:num>
  <w:num w:numId="33">
    <w:abstractNumId w:val="31"/>
  </w:num>
  <w:num w:numId="34">
    <w:abstractNumId w:val="11"/>
  </w:num>
  <w:num w:numId="35">
    <w:abstractNumId w:val="3"/>
  </w:num>
  <w:num w:numId="36">
    <w:abstractNumId w:val="38"/>
  </w:num>
  <w:num w:numId="37">
    <w:abstractNumId w:val="12"/>
  </w:num>
  <w:num w:numId="38">
    <w:abstractNumId w:val="10"/>
  </w:num>
  <w:num w:numId="39">
    <w:abstractNumId w:val="20"/>
  </w:num>
  <w:num w:numId="40">
    <w:abstractNumId w:val="27"/>
  </w:num>
  <w:num w:numId="41">
    <w:abstractNumId w:val="19"/>
  </w:num>
  <w:num w:numId="42">
    <w:abstractNumId w:val="24"/>
  </w:num>
  <w:num w:numId="4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04CA0"/>
    <w:rsid w:val="00000AB3"/>
    <w:rsid w:val="000118F5"/>
    <w:rsid w:val="00012B58"/>
    <w:rsid w:val="00013918"/>
    <w:rsid w:val="00023059"/>
    <w:rsid w:val="00046288"/>
    <w:rsid w:val="0005000A"/>
    <w:rsid w:val="00060EDC"/>
    <w:rsid w:val="000653D1"/>
    <w:rsid w:val="000661AE"/>
    <w:rsid w:val="00072473"/>
    <w:rsid w:val="000730A1"/>
    <w:rsid w:val="000735BF"/>
    <w:rsid w:val="0008032D"/>
    <w:rsid w:val="00092A62"/>
    <w:rsid w:val="000A3278"/>
    <w:rsid w:val="000A437F"/>
    <w:rsid w:val="000C5E5C"/>
    <w:rsid w:val="000C69FC"/>
    <w:rsid w:val="000F4358"/>
    <w:rsid w:val="000F6D41"/>
    <w:rsid w:val="000F72C0"/>
    <w:rsid w:val="000F74B8"/>
    <w:rsid w:val="000F7A8A"/>
    <w:rsid w:val="001002A9"/>
    <w:rsid w:val="00100AC9"/>
    <w:rsid w:val="001104E1"/>
    <w:rsid w:val="00115AEA"/>
    <w:rsid w:val="00120118"/>
    <w:rsid w:val="00123F3A"/>
    <w:rsid w:val="001249BC"/>
    <w:rsid w:val="001260CE"/>
    <w:rsid w:val="00132507"/>
    <w:rsid w:val="00135AD9"/>
    <w:rsid w:val="001375C0"/>
    <w:rsid w:val="001378A6"/>
    <w:rsid w:val="001379EB"/>
    <w:rsid w:val="00137F45"/>
    <w:rsid w:val="0014217B"/>
    <w:rsid w:val="0014243A"/>
    <w:rsid w:val="0014434A"/>
    <w:rsid w:val="0015158B"/>
    <w:rsid w:val="00154C5A"/>
    <w:rsid w:val="00154F67"/>
    <w:rsid w:val="001621E2"/>
    <w:rsid w:val="00172B77"/>
    <w:rsid w:val="00181473"/>
    <w:rsid w:val="00182976"/>
    <w:rsid w:val="00182B98"/>
    <w:rsid w:val="001849D4"/>
    <w:rsid w:val="00190F40"/>
    <w:rsid w:val="00191ACB"/>
    <w:rsid w:val="001A283E"/>
    <w:rsid w:val="001A6E29"/>
    <w:rsid w:val="001C00DC"/>
    <w:rsid w:val="001C498B"/>
    <w:rsid w:val="001C535D"/>
    <w:rsid w:val="001C5B5D"/>
    <w:rsid w:val="001D3FC8"/>
    <w:rsid w:val="001D71F9"/>
    <w:rsid w:val="001E1BEB"/>
    <w:rsid w:val="001E1C65"/>
    <w:rsid w:val="001E1FBD"/>
    <w:rsid w:val="001E5927"/>
    <w:rsid w:val="001F137D"/>
    <w:rsid w:val="001F3993"/>
    <w:rsid w:val="001F7082"/>
    <w:rsid w:val="002051AC"/>
    <w:rsid w:val="00205DA2"/>
    <w:rsid w:val="00206BE7"/>
    <w:rsid w:val="00216D2D"/>
    <w:rsid w:val="002226DD"/>
    <w:rsid w:val="002246BB"/>
    <w:rsid w:val="00226036"/>
    <w:rsid w:val="00231ED7"/>
    <w:rsid w:val="0023218F"/>
    <w:rsid w:val="00255746"/>
    <w:rsid w:val="00261AEF"/>
    <w:rsid w:val="00262112"/>
    <w:rsid w:val="0026455C"/>
    <w:rsid w:val="00271ADF"/>
    <w:rsid w:val="0027312B"/>
    <w:rsid w:val="00273234"/>
    <w:rsid w:val="00281333"/>
    <w:rsid w:val="00284E69"/>
    <w:rsid w:val="00290DCB"/>
    <w:rsid w:val="0029267E"/>
    <w:rsid w:val="00296DDF"/>
    <w:rsid w:val="00297E26"/>
    <w:rsid w:val="002A1719"/>
    <w:rsid w:val="002A66F5"/>
    <w:rsid w:val="002A69C3"/>
    <w:rsid w:val="002B0E4A"/>
    <w:rsid w:val="002B17D3"/>
    <w:rsid w:val="002B4EE4"/>
    <w:rsid w:val="002C0756"/>
    <w:rsid w:val="002C2521"/>
    <w:rsid w:val="002D3D9A"/>
    <w:rsid w:val="002D3F07"/>
    <w:rsid w:val="002E05F3"/>
    <w:rsid w:val="002E766F"/>
    <w:rsid w:val="002F2369"/>
    <w:rsid w:val="002F29FA"/>
    <w:rsid w:val="002F445C"/>
    <w:rsid w:val="002F6CC6"/>
    <w:rsid w:val="002F7041"/>
    <w:rsid w:val="00303AFB"/>
    <w:rsid w:val="00305ED4"/>
    <w:rsid w:val="00317FED"/>
    <w:rsid w:val="00320C87"/>
    <w:rsid w:val="00323946"/>
    <w:rsid w:val="003240F3"/>
    <w:rsid w:val="00332254"/>
    <w:rsid w:val="00332B9D"/>
    <w:rsid w:val="00333B0E"/>
    <w:rsid w:val="003364B3"/>
    <w:rsid w:val="0034275D"/>
    <w:rsid w:val="00343160"/>
    <w:rsid w:val="00353A37"/>
    <w:rsid w:val="003600B6"/>
    <w:rsid w:val="00361861"/>
    <w:rsid w:val="0036263D"/>
    <w:rsid w:val="00362CE5"/>
    <w:rsid w:val="003638EE"/>
    <w:rsid w:val="00370FB6"/>
    <w:rsid w:val="00375462"/>
    <w:rsid w:val="003773D7"/>
    <w:rsid w:val="0038225E"/>
    <w:rsid w:val="0038272D"/>
    <w:rsid w:val="00390F34"/>
    <w:rsid w:val="003925EB"/>
    <w:rsid w:val="003926AC"/>
    <w:rsid w:val="0039396B"/>
    <w:rsid w:val="00393C34"/>
    <w:rsid w:val="00395D6C"/>
    <w:rsid w:val="00397036"/>
    <w:rsid w:val="00397370"/>
    <w:rsid w:val="003A1BA5"/>
    <w:rsid w:val="003B473A"/>
    <w:rsid w:val="003C4F23"/>
    <w:rsid w:val="003C62C4"/>
    <w:rsid w:val="003C76FD"/>
    <w:rsid w:val="003C7A79"/>
    <w:rsid w:val="003D5CF2"/>
    <w:rsid w:val="003E313E"/>
    <w:rsid w:val="003F1FE9"/>
    <w:rsid w:val="004011CC"/>
    <w:rsid w:val="00404209"/>
    <w:rsid w:val="00411E97"/>
    <w:rsid w:val="00415DA0"/>
    <w:rsid w:val="004166E8"/>
    <w:rsid w:val="004242BE"/>
    <w:rsid w:val="00430D4E"/>
    <w:rsid w:val="00433BC0"/>
    <w:rsid w:val="00436018"/>
    <w:rsid w:val="00440C33"/>
    <w:rsid w:val="00443AA5"/>
    <w:rsid w:val="00457433"/>
    <w:rsid w:val="00462963"/>
    <w:rsid w:val="004668C8"/>
    <w:rsid w:val="004734A8"/>
    <w:rsid w:val="00481CF5"/>
    <w:rsid w:val="004902A0"/>
    <w:rsid w:val="004971A6"/>
    <w:rsid w:val="0049791E"/>
    <w:rsid w:val="004A7F1B"/>
    <w:rsid w:val="004B2F97"/>
    <w:rsid w:val="004B5D24"/>
    <w:rsid w:val="004C1F46"/>
    <w:rsid w:val="004C4597"/>
    <w:rsid w:val="004C631F"/>
    <w:rsid w:val="004D039C"/>
    <w:rsid w:val="004D0476"/>
    <w:rsid w:val="004D2165"/>
    <w:rsid w:val="004F5BF2"/>
    <w:rsid w:val="0050186E"/>
    <w:rsid w:val="00502D4D"/>
    <w:rsid w:val="00512E5B"/>
    <w:rsid w:val="00514918"/>
    <w:rsid w:val="00516479"/>
    <w:rsid w:val="0052665B"/>
    <w:rsid w:val="00526FF7"/>
    <w:rsid w:val="00527410"/>
    <w:rsid w:val="00530F93"/>
    <w:rsid w:val="00531647"/>
    <w:rsid w:val="00532A52"/>
    <w:rsid w:val="00533B4D"/>
    <w:rsid w:val="005349B2"/>
    <w:rsid w:val="00535A3B"/>
    <w:rsid w:val="005373D2"/>
    <w:rsid w:val="005374FD"/>
    <w:rsid w:val="00553C28"/>
    <w:rsid w:val="00565F7F"/>
    <w:rsid w:val="00570566"/>
    <w:rsid w:val="00581A6F"/>
    <w:rsid w:val="00583C7E"/>
    <w:rsid w:val="00592E91"/>
    <w:rsid w:val="005B594E"/>
    <w:rsid w:val="005B60C8"/>
    <w:rsid w:val="005C0761"/>
    <w:rsid w:val="005C4D4A"/>
    <w:rsid w:val="005C5533"/>
    <w:rsid w:val="005C6C81"/>
    <w:rsid w:val="005C7EB7"/>
    <w:rsid w:val="005E77B6"/>
    <w:rsid w:val="005F22A5"/>
    <w:rsid w:val="005F5365"/>
    <w:rsid w:val="005F697F"/>
    <w:rsid w:val="005F715A"/>
    <w:rsid w:val="0060056E"/>
    <w:rsid w:val="0061457D"/>
    <w:rsid w:val="00614BD2"/>
    <w:rsid w:val="00614E91"/>
    <w:rsid w:val="00616833"/>
    <w:rsid w:val="00621DFA"/>
    <w:rsid w:val="00623E1B"/>
    <w:rsid w:val="006323F1"/>
    <w:rsid w:val="0063337B"/>
    <w:rsid w:val="006377C5"/>
    <w:rsid w:val="00640CE2"/>
    <w:rsid w:val="006419BA"/>
    <w:rsid w:val="00642696"/>
    <w:rsid w:val="0064387F"/>
    <w:rsid w:val="0064784E"/>
    <w:rsid w:val="0065290C"/>
    <w:rsid w:val="00654013"/>
    <w:rsid w:val="006608C6"/>
    <w:rsid w:val="006634FD"/>
    <w:rsid w:val="00665EC7"/>
    <w:rsid w:val="0066670C"/>
    <w:rsid w:val="006706C7"/>
    <w:rsid w:val="006765A4"/>
    <w:rsid w:val="00677A10"/>
    <w:rsid w:val="00691F07"/>
    <w:rsid w:val="00694F99"/>
    <w:rsid w:val="006979CC"/>
    <w:rsid w:val="006B0C8D"/>
    <w:rsid w:val="006B38CE"/>
    <w:rsid w:val="006B72A5"/>
    <w:rsid w:val="006C30D3"/>
    <w:rsid w:val="006D2FCA"/>
    <w:rsid w:val="006D5699"/>
    <w:rsid w:val="006E2D7E"/>
    <w:rsid w:val="006E3110"/>
    <w:rsid w:val="006E589F"/>
    <w:rsid w:val="006F038C"/>
    <w:rsid w:val="007052A2"/>
    <w:rsid w:val="00705681"/>
    <w:rsid w:val="007136D8"/>
    <w:rsid w:val="00714007"/>
    <w:rsid w:val="00715EF3"/>
    <w:rsid w:val="007279FE"/>
    <w:rsid w:val="00734169"/>
    <w:rsid w:val="00742E89"/>
    <w:rsid w:val="00753C31"/>
    <w:rsid w:val="0077119C"/>
    <w:rsid w:val="00771E9B"/>
    <w:rsid w:val="0077723B"/>
    <w:rsid w:val="00777EB5"/>
    <w:rsid w:val="00783F84"/>
    <w:rsid w:val="00792198"/>
    <w:rsid w:val="00796728"/>
    <w:rsid w:val="00796EF0"/>
    <w:rsid w:val="007A2D45"/>
    <w:rsid w:val="007A5DA2"/>
    <w:rsid w:val="007A60F1"/>
    <w:rsid w:val="007B098E"/>
    <w:rsid w:val="007B116E"/>
    <w:rsid w:val="007B2BC5"/>
    <w:rsid w:val="007B398E"/>
    <w:rsid w:val="007B5791"/>
    <w:rsid w:val="007B7E4E"/>
    <w:rsid w:val="007C10E5"/>
    <w:rsid w:val="007C1F3F"/>
    <w:rsid w:val="007C3E8D"/>
    <w:rsid w:val="007C69D7"/>
    <w:rsid w:val="007E597A"/>
    <w:rsid w:val="007E6BEF"/>
    <w:rsid w:val="007F22D7"/>
    <w:rsid w:val="007F28C9"/>
    <w:rsid w:val="007F569A"/>
    <w:rsid w:val="007F6388"/>
    <w:rsid w:val="007F6A70"/>
    <w:rsid w:val="00826F9F"/>
    <w:rsid w:val="00833B7E"/>
    <w:rsid w:val="0083468B"/>
    <w:rsid w:val="008412FE"/>
    <w:rsid w:val="00851E2E"/>
    <w:rsid w:val="00852539"/>
    <w:rsid w:val="00856B4E"/>
    <w:rsid w:val="00857A61"/>
    <w:rsid w:val="00860F56"/>
    <w:rsid w:val="008641F7"/>
    <w:rsid w:val="00865704"/>
    <w:rsid w:val="008709B0"/>
    <w:rsid w:val="00874C17"/>
    <w:rsid w:val="008760D6"/>
    <w:rsid w:val="00880505"/>
    <w:rsid w:val="008A23FE"/>
    <w:rsid w:val="008A6383"/>
    <w:rsid w:val="008B134A"/>
    <w:rsid w:val="008B401C"/>
    <w:rsid w:val="008B4C6D"/>
    <w:rsid w:val="008B6A5C"/>
    <w:rsid w:val="008C193E"/>
    <w:rsid w:val="008C6B2F"/>
    <w:rsid w:val="008E1026"/>
    <w:rsid w:val="008E3B14"/>
    <w:rsid w:val="008E6CD8"/>
    <w:rsid w:val="008F0630"/>
    <w:rsid w:val="008F2FA9"/>
    <w:rsid w:val="008F484F"/>
    <w:rsid w:val="00901021"/>
    <w:rsid w:val="00912831"/>
    <w:rsid w:val="0091419A"/>
    <w:rsid w:val="00927A7D"/>
    <w:rsid w:val="00927FA2"/>
    <w:rsid w:val="009357AE"/>
    <w:rsid w:val="009367BA"/>
    <w:rsid w:val="00940BC4"/>
    <w:rsid w:val="009429D4"/>
    <w:rsid w:val="00975069"/>
    <w:rsid w:val="00983583"/>
    <w:rsid w:val="0099000C"/>
    <w:rsid w:val="009916BF"/>
    <w:rsid w:val="0099454B"/>
    <w:rsid w:val="009979D5"/>
    <w:rsid w:val="009A122C"/>
    <w:rsid w:val="009A25BE"/>
    <w:rsid w:val="009A7D04"/>
    <w:rsid w:val="009B1B5B"/>
    <w:rsid w:val="009B32C1"/>
    <w:rsid w:val="009C22F3"/>
    <w:rsid w:val="009D1313"/>
    <w:rsid w:val="009D2852"/>
    <w:rsid w:val="009D4E40"/>
    <w:rsid w:val="009D654A"/>
    <w:rsid w:val="009F49DA"/>
    <w:rsid w:val="009F6B38"/>
    <w:rsid w:val="009F7393"/>
    <w:rsid w:val="00A00C97"/>
    <w:rsid w:val="00A10ECB"/>
    <w:rsid w:val="00A14C6D"/>
    <w:rsid w:val="00A25829"/>
    <w:rsid w:val="00A26192"/>
    <w:rsid w:val="00A363C7"/>
    <w:rsid w:val="00A37B5A"/>
    <w:rsid w:val="00A4340E"/>
    <w:rsid w:val="00A47CD8"/>
    <w:rsid w:val="00A50806"/>
    <w:rsid w:val="00A541C0"/>
    <w:rsid w:val="00A54C70"/>
    <w:rsid w:val="00A5531E"/>
    <w:rsid w:val="00A564C0"/>
    <w:rsid w:val="00A67EB5"/>
    <w:rsid w:val="00A725BB"/>
    <w:rsid w:val="00A730D6"/>
    <w:rsid w:val="00A75C6C"/>
    <w:rsid w:val="00A80503"/>
    <w:rsid w:val="00A8377E"/>
    <w:rsid w:val="00A8488A"/>
    <w:rsid w:val="00A94BB9"/>
    <w:rsid w:val="00A94FD9"/>
    <w:rsid w:val="00AA11DC"/>
    <w:rsid w:val="00AA5E86"/>
    <w:rsid w:val="00AB3FA2"/>
    <w:rsid w:val="00AC4E5B"/>
    <w:rsid w:val="00AC683C"/>
    <w:rsid w:val="00AC6AD2"/>
    <w:rsid w:val="00AD1B90"/>
    <w:rsid w:val="00AD241A"/>
    <w:rsid w:val="00AD3447"/>
    <w:rsid w:val="00AF07D3"/>
    <w:rsid w:val="00B070AB"/>
    <w:rsid w:val="00B1027B"/>
    <w:rsid w:val="00B13013"/>
    <w:rsid w:val="00B16727"/>
    <w:rsid w:val="00B17219"/>
    <w:rsid w:val="00B1757C"/>
    <w:rsid w:val="00B21F40"/>
    <w:rsid w:val="00B23DE5"/>
    <w:rsid w:val="00B23E5E"/>
    <w:rsid w:val="00B25B54"/>
    <w:rsid w:val="00B25D79"/>
    <w:rsid w:val="00B33694"/>
    <w:rsid w:val="00B34676"/>
    <w:rsid w:val="00B375FB"/>
    <w:rsid w:val="00B4367E"/>
    <w:rsid w:val="00B561DF"/>
    <w:rsid w:val="00B61246"/>
    <w:rsid w:val="00B661D5"/>
    <w:rsid w:val="00B66302"/>
    <w:rsid w:val="00B70A71"/>
    <w:rsid w:val="00B70DCB"/>
    <w:rsid w:val="00B75146"/>
    <w:rsid w:val="00B75F06"/>
    <w:rsid w:val="00B77878"/>
    <w:rsid w:val="00B818CB"/>
    <w:rsid w:val="00B81BAB"/>
    <w:rsid w:val="00B906B1"/>
    <w:rsid w:val="00B95D55"/>
    <w:rsid w:val="00BA388B"/>
    <w:rsid w:val="00BB0043"/>
    <w:rsid w:val="00BB0109"/>
    <w:rsid w:val="00BB1BC9"/>
    <w:rsid w:val="00BC005D"/>
    <w:rsid w:val="00BC6026"/>
    <w:rsid w:val="00BC7EF1"/>
    <w:rsid w:val="00BD05DB"/>
    <w:rsid w:val="00BD35F8"/>
    <w:rsid w:val="00BD495B"/>
    <w:rsid w:val="00BD70A9"/>
    <w:rsid w:val="00BE3835"/>
    <w:rsid w:val="00BE406A"/>
    <w:rsid w:val="00BE6DB9"/>
    <w:rsid w:val="00BE70B6"/>
    <w:rsid w:val="00BF0983"/>
    <w:rsid w:val="00C02FC1"/>
    <w:rsid w:val="00C11D22"/>
    <w:rsid w:val="00C24EB2"/>
    <w:rsid w:val="00C33880"/>
    <w:rsid w:val="00C41A65"/>
    <w:rsid w:val="00C41BDD"/>
    <w:rsid w:val="00C41ED7"/>
    <w:rsid w:val="00C42264"/>
    <w:rsid w:val="00C42473"/>
    <w:rsid w:val="00C44398"/>
    <w:rsid w:val="00C44D81"/>
    <w:rsid w:val="00C5415D"/>
    <w:rsid w:val="00C57630"/>
    <w:rsid w:val="00C66255"/>
    <w:rsid w:val="00C753E9"/>
    <w:rsid w:val="00C76D63"/>
    <w:rsid w:val="00C86BA6"/>
    <w:rsid w:val="00C91F5F"/>
    <w:rsid w:val="00C92354"/>
    <w:rsid w:val="00C9359D"/>
    <w:rsid w:val="00CA3019"/>
    <w:rsid w:val="00CB1C43"/>
    <w:rsid w:val="00CB31C7"/>
    <w:rsid w:val="00CB5FC6"/>
    <w:rsid w:val="00CC6520"/>
    <w:rsid w:val="00CC7CC4"/>
    <w:rsid w:val="00CD0F1D"/>
    <w:rsid w:val="00CD210D"/>
    <w:rsid w:val="00CD2AB8"/>
    <w:rsid w:val="00CD2FE4"/>
    <w:rsid w:val="00CE4C85"/>
    <w:rsid w:val="00CF143B"/>
    <w:rsid w:val="00CF4752"/>
    <w:rsid w:val="00CF5DAE"/>
    <w:rsid w:val="00CF6805"/>
    <w:rsid w:val="00D012B3"/>
    <w:rsid w:val="00D06AF7"/>
    <w:rsid w:val="00D12AA4"/>
    <w:rsid w:val="00D14564"/>
    <w:rsid w:val="00D167E5"/>
    <w:rsid w:val="00D232C6"/>
    <w:rsid w:val="00D251C2"/>
    <w:rsid w:val="00D27156"/>
    <w:rsid w:val="00D34AB3"/>
    <w:rsid w:val="00D354FC"/>
    <w:rsid w:val="00D37FA9"/>
    <w:rsid w:val="00D400B8"/>
    <w:rsid w:val="00D577ED"/>
    <w:rsid w:val="00D6013C"/>
    <w:rsid w:val="00D61F3E"/>
    <w:rsid w:val="00D853F9"/>
    <w:rsid w:val="00D8545F"/>
    <w:rsid w:val="00D87EBF"/>
    <w:rsid w:val="00D913C4"/>
    <w:rsid w:val="00D91B43"/>
    <w:rsid w:val="00D954A2"/>
    <w:rsid w:val="00DB51FA"/>
    <w:rsid w:val="00DC57E3"/>
    <w:rsid w:val="00DD056B"/>
    <w:rsid w:val="00DD1B2B"/>
    <w:rsid w:val="00DE0FE8"/>
    <w:rsid w:val="00DE687A"/>
    <w:rsid w:val="00DF0BF2"/>
    <w:rsid w:val="00DF0F40"/>
    <w:rsid w:val="00DF20CD"/>
    <w:rsid w:val="00DF23FA"/>
    <w:rsid w:val="00DF2A29"/>
    <w:rsid w:val="00DF5DD8"/>
    <w:rsid w:val="00E14F0E"/>
    <w:rsid w:val="00E22928"/>
    <w:rsid w:val="00E23E9B"/>
    <w:rsid w:val="00E25FD3"/>
    <w:rsid w:val="00E26C88"/>
    <w:rsid w:val="00E32E8A"/>
    <w:rsid w:val="00E37774"/>
    <w:rsid w:val="00E40339"/>
    <w:rsid w:val="00E40AB2"/>
    <w:rsid w:val="00E4117F"/>
    <w:rsid w:val="00E47D1A"/>
    <w:rsid w:val="00E642E5"/>
    <w:rsid w:val="00E65C6E"/>
    <w:rsid w:val="00E6718E"/>
    <w:rsid w:val="00E722A3"/>
    <w:rsid w:val="00E75A2D"/>
    <w:rsid w:val="00E76407"/>
    <w:rsid w:val="00E77D33"/>
    <w:rsid w:val="00E952DC"/>
    <w:rsid w:val="00E968C5"/>
    <w:rsid w:val="00E974C3"/>
    <w:rsid w:val="00E97DB0"/>
    <w:rsid w:val="00EA0E5A"/>
    <w:rsid w:val="00EA2409"/>
    <w:rsid w:val="00EA6543"/>
    <w:rsid w:val="00EB1269"/>
    <w:rsid w:val="00EB23A6"/>
    <w:rsid w:val="00EB2C19"/>
    <w:rsid w:val="00EC33F9"/>
    <w:rsid w:val="00EC4D09"/>
    <w:rsid w:val="00ED0DCA"/>
    <w:rsid w:val="00ED0EA0"/>
    <w:rsid w:val="00ED6025"/>
    <w:rsid w:val="00EE2F66"/>
    <w:rsid w:val="00EE42B3"/>
    <w:rsid w:val="00EE67A4"/>
    <w:rsid w:val="00EF2423"/>
    <w:rsid w:val="00EF3F9C"/>
    <w:rsid w:val="00F0113B"/>
    <w:rsid w:val="00F04CA0"/>
    <w:rsid w:val="00F10602"/>
    <w:rsid w:val="00F107F8"/>
    <w:rsid w:val="00F11CCA"/>
    <w:rsid w:val="00F125A8"/>
    <w:rsid w:val="00F25342"/>
    <w:rsid w:val="00F31532"/>
    <w:rsid w:val="00F3338D"/>
    <w:rsid w:val="00F436C1"/>
    <w:rsid w:val="00F43DF6"/>
    <w:rsid w:val="00F45A15"/>
    <w:rsid w:val="00F51A3D"/>
    <w:rsid w:val="00F57D56"/>
    <w:rsid w:val="00F62132"/>
    <w:rsid w:val="00F748C0"/>
    <w:rsid w:val="00F804EA"/>
    <w:rsid w:val="00F82E49"/>
    <w:rsid w:val="00F91C8B"/>
    <w:rsid w:val="00F94183"/>
    <w:rsid w:val="00F95725"/>
    <w:rsid w:val="00F96B8E"/>
    <w:rsid w:val="00FA1451"/>
    <w:rsid w:val="00FA6361"/>
    <w:rsid w:val="00FA7FF7"/>
    <w:rsid w:val="00FB07C6"/>
    <w:rsid w:val="00FB7970"/>
    <w:rsid w:val="00FC43BE"/>
    <w:rsid w:val="00FD7B57"/>
    <w:rsid w:val="00FE102A"/>
    <w:rsid w:val="00FE11BE"/>
    <w:rsid w:val="00FE13B8"/>
    <w:rsid w:val="00FE5AA9"/>
    <w:rsid w:val="00FE5DA0"/>
    <w:rsid w:val="00FF0257"/>
    <w:rsid w:val="00FF0C5A"/>
    <w:rsid w:val="00FF432A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AD0DD8-6B77-4C6D-B541-DA4318C5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9F49D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F49D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F49D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F49DA"/>
    <w:rPr>
      <w:rFonts w:ascii="Calibri" w:hAnsi="Calibri" w:cs="Times New Roman"/>
      <w:b/>
      <w:bCs/>
    </w:rPr>
  </w:style>
  <w:style w:type="paragraph" w:styleId="2">
    <w:name w:val="Body Text Indent 2"/>
    <w:basedOn w:val="a"/>
    <w:link w:val="20"/>
    <w:uiPriority w:val="99"/>
    <w:rsid w:val="0063337B"/>
    <w:pPr>
      <w:ind w:firstLine="426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9F49DA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3337B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F49DA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63337B"/>
    <w:pPr>
      <w:ind w:left="426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F49DA"/>
    <w:rPr>
      <w:rFonts w:cs="Times New Roman"/>
      <w:sz w:val="16"/>
      <w:szCs w:val="16"/>
    </w:rPr>
  </w:style>
  <w:style w:type="table" w:styleId="a3">
    <w:name w:val="Table Grid"/>
    <w:basedOn w:val="a1"/>
    <w:uiPriority w:val="59"/>
    <w:rsid w:val="00023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rsid w:val="006D56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9F49DA"/>
    <w:rPr>
      <w:rFonts w:cs="Times New Roman"/>
      <w:sz w:val="16"/>
      <w:szCs w:val="16"/>
    </w:rPr>
  </w:style>
  <w:style w:type="paragraph" w:styleId="a4">
    <w:name w:val="Title"/>
    <w:basedOn w:val="a"/>
    <w:link w:val="a5"/>
    <w:uiPriority w:val="99"/>
    <w:qFormat/>
    <w:rsid w:val="00940BC4"/>
    <w:pPr>
      <w:jc w:val="center"/>
    </w:pPr>
    <w:rPr>
      <w:rFonts w:ascii="Bookman Old Style" w:hAnsi="Bookman Old Style"/>
      <w:szCs w:val="20"/>
    </w:rPr>
  </w:style>
  <w:style w:type="character" w:customStyle="1" w:styleId="a5">
    <w:name w:val="Заголовок Знак"/>
    <w:basedOn w:val="a0"/>
    <w:link w:val="a4"/>
    <w:uiPriority w:val="99"/>
    <w:locked/>
    <w:rsid w:val="00284E69"/>
    <w:rPr>
      <w:rFonts w:ascii="Bookman Old Style" w:hAnsi="Bookman Old Style" w:cs="Times New Roman"/>
      <w:sz w:val="24"/>
      <w:lang w:val="ru-RU" w:eastAsia="ru-RU" w:bidi="ar-SA"/>
    </w:rPr>
  </w:style>
  <w:style w:type="paragraph" w:styleId="a6">
    <w:name w:val="Body Text"/>
    <w:basedOn w:val="a"/>
    <w:link w:val="a7"/>
    <w:uiPriority w:val="99"/>
    <w:rsid w:val="00ED0DC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9F49DA"/>
    <w:rPr>
      <w:rFonts w:cs="Times New Roman"/>
      <w:sz w:val="24"/>
      <w:szCs w:val="24"/>
    </w:rPr>
  </w:style>
  <w:style w:type="paragraph" w:styleId="1">
    <w:name w:val="toc 1"/>
    <w:basedOn w:val="a"/>
    <w:next w:val="a"/>
    <w:autoRedefine/>
    <w:uiPriority w:val="99"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3">
    <w:name w:val="toc 2"/>
    <w:basedOn w:val="a"/>
    <w:next w:val="a"/>
    <w:autoRedefine/>
    <w:uiPriority w:val="99"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uiPriority w:val="99"/>
    <w:rsid w:val="00D400B8"/>
    <w:pPr>
      <w:widowControl w:val="0"/>
      <w:spacing w:line="280" w:lineRule="auto"/>
      <w:ind w:firstLine="280"/>
      <w:jc w:val="both"/>
    </w:pPr>
  </w:style>
  <w:style w:type="paragraph" w:styleId="HTML">
    <w:name w:val="HTML Preformatted"/>
    <w:basedOn w:val="a"/>
    <w:link w:val="HTML0"/>
    <w:uiPriority w:val="99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F49DA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uiPriority w:val="99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uiPriority w:val="99"/>
    <w:rsid w:val="00393C34"/>
    <w:pPr>
      <w:ind w:firstLine="709"/>
      <w:jc w:val="both"/>
    </w:pPr>
    <w:rPr>
      <w:sz w:val="28"/>
      <w:szCs w:val="20"/>
    </w:rPr>
  </w:style>
  <w:style w:type="paragraph" w:styleId="a9">
    <w:name w:val="No Spacing"/>
    <w:uiPriority w:val="99"/>
    <w:qFormat/>
    <w:rsid w:val="00857A61"/>
    <w:rPr>
      <w:rFonts w:ascii="Calibri" w:hAnsi="Calibri"/>
      <w:sz w:val="22"/>
      <w:szCs w:val="22"/>
    </w:rPr>
  </w:style>
  <w:style w:type="paragraph" w:customStyle="1" w:styleId="12">
    <w:name w:val="Без интервала1"/>
    <w:uiPriority w:val="99"/>
    <w:rsid w:val="00EE2F66"/>
    <w:rPr>
      <w:rFonts w:ascii="Calibri" w:hAnsi="Calibri"/>
      <w:sz w:val="22"/>
      <w:szCs w:val="22"/>
    </w:rPr>
  </w:style>
  <w:style w:type="paragraph" w:customStyle="1" w:styleId="24">
    <w:name w:val="Знак2"/>
    <w:basedOn w:val="a"/>
    <w:uiPriority w:val="99"/>
    <w:rsid w:val="0034275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"/>
    <w:basedOn w:val="a"/>
    <w:rsid w:val="008E102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27">
    <w:name w:val="Font Style27"/>
    <w:basedOn w:val="a0"/>
    <w:uiPriority w:val="99"/>
    <w:rsid w:val="007F28C9"/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D34AB3"/>
    <w:rPr>
      <w:rFonts w:cs="Times New Roman"/>
    </w:rPr>
  </w:style>
  <w:style w:type="paragraph" w:customStyle="1" w:styleId="Style23">
    <w:name w:val="Style23"/>
    <w:basedOn w:val="a"/>
    <w:uiPriority w:val="99"/>
    <w:rsid w:val="000118F5"/>
    <w:pPr>
      <w:widowControl w:val="0"/>
      <w:autoSpaceDE w:val="0"/>
      <w:autoSpaceDN w:val="0"/>
      <w:adjustRightInd w:val="0"/>
      <w:spacing w:line="288" w:lineRule="exact"/>
      <w:ind w:hanging="350"/>
    </w:pPr>
    <w:rPr>
      <w:rFonts w:ascii="Arial" w:hAnsi="Arial" w:cs="Arial"/>
    </w:rPr>
  </w:style>
  <w:style w:type="paragraph" w:styleId="25">
    <w:name w:val="List 2"/>
    <w:basedOn w:val="a"/>
    <w:uiPriority w:val="99"/>
    <w:rsid w:val="00A94FD9"/>
    <w:pPr>
      <w:ind w:left="566" w:hanging="283"/>
    </w:pPr>
  </w:style>
  <w:style w:type="character" w:customStyle="1" w:styleId="mw-headline">
    <w:name w:val="mw-headline"/>
    <w:basedOn w:val="a0"/>
    <w:uiPriority w:val="99"/>
    <w:rsid w:val="004668C8"/>
    <w:rPr>
      <w:rFonts w:cs="Times New Roman"/>
    </w:rPr>
  </w:style>
  <w:style w:type="character" w:styleId="ab">
    <w:name w:val="Hyperlink"/>
    <w:basedOn w:val="a0"/>
    <w:uiPriority w:val="99"/>
    <w:rsid w:val="004668C8"/>
    <w:rPr>
      <w:rFonts w:cs="Times New Roman"/>
      <w:color w:val="0000FF"/>
      <w:u w:val="single"/>
    </w:rPr>
  </w:style>
  <w:style w:type="character" w:styleId="ac">
    <w:name w:val="Strong"/>
    <w:basedOn w:val="a0"/>
    <w:uiPriority w:val="99"/>
    <w:qFormat/>
    <w:rsid w:val="004668C8"/>
    <w:rPr>
      <w:rFonts w:cs="Times New Roman"/>
      <w:b/>
      <w:bCs/>
    </w:rPr>
  </w:style>
  <w:style w:type="paragraph" w:styleId="ad">
    <w:name w:val="Normal (Web)"/>
    <w:basedOn w:val="a"/>
    <w:uiPriority w:val="99"/>
    <w:rsid w:val="004668C8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3600B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"/>
    <w:basedOn w:val="a"/>
    <w:rsid w:val="003600B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b-serp-urlitem">
    <w:name w:val="b-serp-url__item"/>
    <w:rsid w:val="007279FE"/>
  </w:style>
  <w:style w:type="character" w:customStyle="1" w:styleId="26">
    <w:name w:val="Основной текст (2)_"/>
    <w:link w:val="27"/>
    <w:rsid w:val="00333B0E"/>
    <w:rPr>
      <w:shd w:val="clear" w:color="auto" w:fill="FFFFFF"/>
    </w:rPr>
  </w:style>
  <w:style w:type="character" w:customStyle="1" w:styleId="61">
    <w:name w:val="Заголовок №6_"/>
    <w:link w:val="62"/>
    <w:rsid w:val="00333B0E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33B0E"/>
    <w:pPr>
      <w:widowControl w:val="0"/>
      <w:shd w:val="clear" w:color="auto" w:fill="FFFFFF"/>
      <w:spacing w:line="408" w:lineRule="exact"/>
      <w:ind w:hanging="920"/>
      <w:jc w:val="center"/>
    </w:pPr>
    <w:rPr>
      <w:sz w:val="20"/>
      <w:szCs w:val="20"/>
    </w:rPr>
  </w:style>
  <w:style w:type="paragraph" w:customStyle="1" w:styleId="62">
    <w:name w:val="Заголовок №6"/>
    <w:basedOn w:val="a"/>
    <w:link w:val="61"/>
    <w:rsid w:val="00333B0E"/>
    <w:pPr>
      <w:widowControl w:val="0"/>
      <w:shd w:val="clear" w:color="auto" w:fill="FFFFFF"/>
      <w:spacing w:before="240" w:line="245" w:lineRule="exact"/>
      <w:ind w:hanging="900"/>
      <w:jc w:val="center"/>
      <w:outlineLvl w:val="5"/>
    </w:pPr>
    <w:rPr>
      <w:b/>
      <w:bCs/>
      <w:sz w:val="20"/>
      <w:szCs w:val="20"/>
    </w:rPr>
  </w:style>
  <w:style w:type="paragraph" w:styleId="41">
    <w:name w:val="toc 4"/>
    <w:basedOn w:val="a"/>
    <w:next w:val="a"/>
    <w:link w:val="42"/>
    <w:autoRedefine/>
    <w:locked/>
    <w:rsid w:val="00333B0E"/>
    <w:pPr>
      <w:ind w:left="720"/>
    </w:pPr>
  </w:style>
  <w:style w:type="paragraph" w:styleId="63">
    <w:name w:val="toc 6"/>
    <w:basedOn w:val="a"/>
    <w:next w:val="a"/>
    <w:autoRedefine/>
    <w:locked/>
    <w:rsid w:val="00333B0E"/>
    <w:pPr>
      <w:ind w:left="1200"/>
    </w:pPr>
  </w:style>
  <w:style w:type="character" w:customStyle="1" w:styleId="43">
    <w:name w:val="Основной текст (4)_"/>
    <w:link w:val="44"/>
    <w:rsid w:val="00333B0E"/>
    <w:rPr>
      <w:b/>
      <w:bCs/>
      <w:shd w:val="clear" w:color="auto" w:fill="FFFFFF"/>
    </w:rPr>
  </w:style>
  <w:style w:type="character" w:customStyle="1" w:styleId="28">
    <w:name w:val="Основной текст (2) + Полужирный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2">
    <w:name w:val="Оглавление 4 Знак"/>
    <w:link w:val="41"/>
    <w:rsid w:val="00333B0E"/>
    <w:rPr>
      <w:sz w:val="24"/>
      <w:szCs w:val="24"/>
    </w:rPr>
  </w:style>
  <w:style w:type="character" w:customStyle="1" w:styleId="2Exact">
    <w:name w:val="Основной текст (2) Exact"/>
    <w:rsid w:val="00333B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главление (2) Exact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1">
    <w:name w:val="Оглавление (2) + Не полужирный Exact"/>
    <w:rsid w:val="00333B0E"/>
  </w:style>
  <w:style w:type="character" w:customStyle="1" w:styleId="Exact">
    <w:name w:val="Оглавление Exact"/>
    <w:rsid w:val="00333B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_"/>
    <w:link w:val="52"/>
    <w:rsid w:val="00333B0E"/>
    <w:rPr>
      <w:b/>
      <w:bCs/>
      <w:sz w:val="28"/>
      <w:szCs w:val="28"/>
      <w:shd w:val="clear" w:color="auto" w:fill="FFFFFF"/>
    </w:rPr>
  </w:style>
  <w:style w:type="character" w:customStyle="1" w:styleId="29">
    <w:name w:val="Оглавление (2)_"/>
    <w:link w:val="2a"/>
    <w:rsid w:val="00333B0E"/>
    <w:rPr>
      <w:b/>
      <w:bCs/>
      <w:shd w:val="clear" w:color="auto" w:fill="FFFFFF"/>
    </w:rPr>
  </w:style>
  <w:style w:type="character" w:customStyle="1" w:styleId="2b">
    <w:name w:val="Оглавление (2) + Не полужирный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0">
    <w:name w:val="Оглавление + Полужирный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1">
    <w:name w:val="Подпись к таблице_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f2">
    <w:name w:val="Подпись к таблице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CourierNew-1pt">
    <w:name w:val="Основной текст (2) + Courier New;Интервал -1 pt"/>
    <w:rsid w:val="00333B0E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Заголовок №4 Exact"/>
    <w:link w:val="45"/>
    <w:rsid w:val="00333B0E"/>
    <w:rPr>
      <w:b/>
      <w:bCs/>
      <w:sz w:val="28"/>
      <w:szCs w:val="28"/>
      <w:shd w:val="clear" w:color="auto" w:fill="FFFFFF"/>
    </w:rPr>
  </w:style>
  <w:style w:type="character" w:customStyle="1" w:styleId="4Exact0">
    <w:name w:val="Основной текст (4) Exact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44">
    <w:name w:val="Основной текст (4)"/>
    <w:basedOn w:val="a"/>
    <w:link w:val="43"/>
    <w:rsid w:val="00333B0E"/>
    <w:pPr>
      <w:widowControl w:val="0"/>
      <w:shd w:val="clear" w:color="auto" w:fill="FFFFFF"/>
      <w:spacing w:after="180" w:line="245" w:lineRule="exact"/>
      <w:ind w:hanging="1840"/>
    </w:pPr>
    <w:rPr>
      <w:b/>
      <w:bCs/>
      <w:sz w:val="20"/>
      <w:szCs w:val="20"/>
    </w:rPr>
  </w:style>
  <w:style w:type="paragraph" w:customStyle="1" w:styleId="2a">
    <w:name w:val="Оглавление (2)"/>
    <w:basedOn w:val="a"/>
    <w:link w:val="29"/>
    <w:rsid w:val="00333B0E"/>
    <w:pPr>
      <w:widowControl w:val="0"/>
      <w:shd w:val="clear" w:color="auto" w:fill="FFFFFF"/>
      <w:spacing w:before="360" w:line="274" w:lineRule="exact"/>
      <w:jc w:val="both"/>
    </w:pPr>
    <w:rPr>
      <w:b/>
      <w:bCs/>
      <w:sz w:val="20"/>
      <w:szCs w:val="20"/>
    </w:rPr>
  </w:style>
  <w:style w:type="paragraph" w:customStyle="1" w:styleId="52">
    <w:name w:val="Основной текст (5)"/>
    <w:basedOn w:val="a"/>
    <w:link w:val="51"/>
    <w:rsid w:val="00333B0E"/>
    <w:pPr>
      <w:widowControl w:val="0"/>
      <w:shd w:val="clear" w:color="auto" w:fill="FFFFFF"/>
      <w:spacing w:after="60" w:line="0" w:lineRule="atLeast"/>
      <w:jc w:val="center"/>
    </w:pPr>
    <w:rPr>
      <w:b/>
      <w:bCs/>
      <w:sz w:val="28"/>
      <w:szCs w:val="28"/>
    </w:rPr>
  </w:style>
  <w:style w:type="paragraph" w:customStyle="1" w:styleId="45">
    <w:name w:val="Заголовок №4"/>
    <w:basedOn w:val="a"/>
    <w:link w:val="4Exact"/>
    <w:rsid w:val="00333B0E"/>
    <w:pPr>
      <w:widowControl w:val="0"/>
      <w:shd w:val="clear" w:color="auto" w:fill="FFFFFF"/>
      <w:spacing w:before="300" w:after="120" w:line="0" w:lineRule="atLeast"/>
      <w:outlineLvl w:val="3"/>
    </w:pPr>
    <w:rPr>
      <w:b/>
      <w:bCs/>
      <w:sz w:val="28"/>
      <w:szCs w:val="28"/>
    </w:rPr>
  </w:style>
  <w:style w:type="character" w:customStyle="1" w:styleId="414pt">
    <w:name w:val="Основной текст (4) + 14 pt"/>
    <w:rsid w:val="008B6A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link w:val="111"/>
    <w:rsid w:val="008B6A5C"/>
    <w:rPr>
      <w:rFonts w:ascii="Courier New" w:eastAsia="Courier New" w:hAnsi="Courier New" w:cs="Courier New"/>
      <w:spacing w:val="-20"/>
      <w:shd w:val="clear" w:color="auto" w:fill="FFFFFF"/>
    </w:rPr>
  </w:style>
  <w:style w:type="character" w:customStyle="1" w:styleId="11TimesNewRoman0pt">
    <w:name w:val="Основной текст (11) + Times New Roman;Интервал 0 pt"/>
    <w:rsid w:val="008B6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11">
    <w:name w:val="Основной текст (11)"/>
    <w:basedOn w:val="a"/>
    <w:link w:val="110"/>
    <w:rsid w:val="008B6A5C"/>
    <w:pPr>
      <w:widowControl w:val="0"/>
      <w:shd w:val="clear" w:color="auto" w:fill="FFFFFF"/>
      <w:spacing w:line="264" w:lineRule="exact"/>
      <w:jc w:val="both"/>
    </w:pPr>
    <w:rPr>
      <w:rFonts w:ascii="Courier New" w:eastAsia="Courier New" w:hAnsi="Courier New" w:cs="Courier New"/>
      <w:spacing w:val="-20"/>
      <w:sz w:val="20"/>
      <w:szCs w:val="20"/>
    </w:rPr>
  </w:style>
  <w:style w:type="character" w:customStyle="1" w:styleId="7">
    <w:name w:val="Заголовок №7_"/>
    <w:link w:val="70"/>
    <w:rsid w:val="005F22A5"/>
    <w:rPr>
      <w:b/>
      <w:bCs/>
      <w:sz w:val="30"/>
      <w:szCs w:val="30"/>
      <w:shd w:val="clear" w:color="auto" w:fill="FFFFFF"/>
    </w:rPr>
  </w:style>
  <w:style w:type="character" w:customStyle="1" w:styleId="211pt">
    <w:name w:val="Основной текст (2) + 11 pt"/>
    <w:rsid w:val="005F2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8">
    <w:name w:val="Заголовок №8_"/>
    <w:link w:val="80"/>
    <w:rsid w:val="005F22A5"/>
    <w:rPr>
      <w:b/>
      <w:bCs/>
      <w:sz w:val="28"/>
      <w:szCs w:val="28"/>
      <w:shd w:val="clear" w:color="auto" w:fill="FFFFFF"/>
    </w:rPr>
  </w:style>
  <w:style w:type="paragraph" w:customStyle="1" w:styleId="70">
    <w:name w:val="Заголовок №7"/>
    <w:basedOn w:val="a"/>
    <w:link w:val="7"/>
    <w:rsid w:val="005F22A5"/>
    <w:pPr>
      <w:widowControl w:val="0"/>
      <w:shd w:val="clear" w:color="auto" w:fill="FFFFFF"/>
      <w:spacing w:after="360" w:line="0" w:lineRule="atLeast"/>
      <w:jc w:val="center"/>
      <w:outlineLvl w:val="6"/>
    </w:pPr>
    <w:rPr>
      <w:b/>
      <w:bCs/>
      <w:sz w:val="30"/>
      <w:szCs w:val="30"/>
    </w:rPr>
  </w:style>
  <w:style w:type="paragraph" w:customStyle="1" w:styleId="80">
    <w:name w:val="Заголовок №8"/>
    <w:basedOn w:val="a"/>
    <w:link w:val="8"/>
    <w:rsid w:val="005F22A5"/>
    <w:pPr>
      <w:widowControl w:val="0"/>
      <w:shd w:val="clear" w:color="auto" w:fill="FFFFFF"/>
      <w:spacing w:before="300" w:line="317" w:lineRule="exact"/>
      <w:outlineLvl w:val="7"/>
    </w:pPr>
    <w:rPr>
      <w:b/>
      <w:bCs/>
      <w:sz w:val="28"/>
      <w:szCs w:val="28"/>
    </w:rPr>
  </w:style>
  <w:style w:type="character" w:customStyle="1" w:styleId="64">
    <w:name w:val="Основной текст (6)_"/>
    <w:link w:val="65"/>
    <w:rsid w:val="005E77B6"/>
    <w:rPr>
      <w:b/>
      <w:bCs/>
      <w:sz w:val="26"/>
      <w:szCs w:val="26"/>
      <w:shd w:val="clear" w:color="auto" w:fill="FFFFFF"/>
    </w:rPr>
  </w:style>
  <w:style w:type="paragraph" w:customStyle="1" w:styleId="65">
    <w:name w:val="Основной текст (6)"/>
    <w:basedOn w:val="a"/>
    <w:link w:val="64"/>
    <w:rsid w:val="005E77B6"/>
    <w:pPr>
      <w:widowControl w:val="0"/>
      <w:shd w:val="clear" w:color="auto" w:fill="FFFFFF"/>
      <w:spacing w:before="4500" w:line="0" w:lineRule="atLeast"/>
      <w:jc w:val="center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ct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dc:description/>
  <cp:lastModifiedBy>ТОиРАТ 227</cp:lastModifiedBy>
  <cp:revision>40</cp:revision>
  <cp:lastPrinted>2015-01-16T17:52:00Z</cp:lastPrinted>
  <dcterms:created xsi:type="dcterms:W3CDTF">2016-09-10T18:57:00Z</dcterms:created>
  <dcterms:modified xsi:type="dcterms:W3CDTF">2019-11-13T10:25:00Z</dcterms:modified>
</cp:coreProperties>
</file>